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D9" w:rsidRPr="00A37690" w:rsidRDefault="009A0CD9" w:rsidP="009A0CD9">
      <w:pPr>
        <w:spacing w:line="580" w:lineRule="exact"/>
        <w:rPr>
          <w:rFonts w:ascii="仿宋" w:eastAsia="仿宋" w:hAnsi="仿宋"/>
          <w:b/>
          <w:color w:val="FF0000"/>
          <w:sz w:val="32"/>
          <w:szCs w:val="32"/>
        </w:rPr>
      </w:pPr>
      <w:r w:rsidRPr="00A37690">
        <w:rPr>
          <w:rFonts w:ascii="仿宋" w:eastAsia="仿宋" w:hAnsi="仿宋" w:hint="eastAsia"/>
          <w:b/>
          <w:color w:val="FF0000"/>
          <w:sz w:val="32"/>
          <w:szCs w:val="32"/>
        </w:rPr>
        <w:t>附件</w:t>
      </w:r>
      <w:r>
        <w:rPr>
          <w:rFonts w:ascii="仿宋" w:eastAsia="仿宋" w:hAnsi="仿宋" w:hint="eastAsia"/>
          <w:b/>
          <w:color w:val="FF0000"/>
          <w:sz w:val="32"/>
          <w:szCs w:val="32"/>
        </w:rPr>
        <w:t>8</w:t>
      </w:r>
      <w:r w:rsidRPr="00A37690">
        <w:rPr>
          <w:rFonts w:ascii="仿宋" w:eastAsia="仿宋" w:hAnsi="仿宋" w:hint="eastAsia"/>
          <w:b/>
          <w:color w:val="FF0000"/>
          <w:sz w:val="32"/>
          <w:szCs w:val="32"/>
        </w:rPr>
        <w:t>：</w:t>
      </w:r>
    </w:p>
    <w:p w:rsidR="009A0CD9" w:rsidRPr="00035CC5" w:rsidRDefault="009A0CD9" w:rsidP="009A0CD9">
      <w:pPr>
        <w:spacing w:line="580" w:lineRule="exact"/>
        <w:jc w:val="center"/>
        <w:rPr>
          <w:rFonts w:ascii="华文中宋" w:eastAsia="华文中宋" w:hAnsi="华文中宋" w:hint="eastAsia"/>
          <w:b/>
          <w:bCs/>
          <w:color w:val="FF0000"/>
          <w:sz w:val="36"/>
          <w:szCs w:val="36"/>
        </w:rPr>
      </w:pPr>
      <w:r w:rsidRPr="00035CC5">
        <w:rPr>
          <w:rFonts w:ascii="华文中宋" w:eastAsia="华文中宋" w:hAnsi="华文中宋" w:hint="eastAsia"/>
          <w:b/>
          <w:bCs/>
          <w:color w:val="FF0000"/>
          <w:sz w:val="36"/>
          <w:szCs w:val="36"/>
        </w:rPr>
        <w:t>先购后补农机购置补贴工作流程</w:t>
      </w:r>
    </w:p>
    <w:p w:rsidR="009A0CD9" w:rsidRPr="00035CC5" w:rsidRDefault="009A0CD9" w:rsidP="009A0CD9">
      <w:pPr>
        <w:spacing w:line="580" w:lineRule="exact"/>
        <w:jc w:val="center"/>
        <w:rPr>
          <w:rFonts w:ascii="仿宋" w:eastAsia="仿宋" w:hAnsi="仿宋" w:hint="eastAsia"/>
          <w:b/>
          <w:bCs/>
          <w:color w:val="FF0000"/>
          <w:sz w:val="36"/>
          <w:szCs w:val="36"/>
        </w:rPr>
      </w:pPr>
      <w:r>
        <w:rPr>
          <w:rFonts w:ascii="仿宋_GB2312" w:eastAsia="仿宋_GB2312" w:hint="eastAsia"/>
          <w:b/>
          <w:noProof/>
          <w:color w:val="FF0000"/>
          <w:sz w:val="32"/>
        </w:rPr>
        <mc:AlternateContent>
          <mc:Choice Requires="wps">
            <w:drawing>
              <wp:anchor distT="0" distB="0" distL="114300" distR="114300" simplePos="0" relativeHeight="251665408" behindDoc="0" locked="0" layoutInCell="1" allowOverlap="1">
                <wp:simplePos x="0" y="0"/>
                <wp:positionH relativeFrom="column">
                  <wp:posOffset>2341245</wp:posOffset>
                </wp:positionH>
                <wp:positionV relativeFrom="paragraph">
                  <wp:posOffset>127000</wp:posOffset>
                </wp:positionV>
                <wp:extent cx="876935" cy="382905"/>
                <wp:effectExtent l="0" t="1905" r="381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CD9" w:rsidRDefault="009A0CD9" w:rsidP="009A0CD9">
                            <w:pPr>
                              <w:spacing w:line="480" w:lineRule="exact"/>
                              <w:rPr>
                                <w:rFonts w:hint="eastAsia"/>
                                <w:b/>
                                <w:sz w:val="24"/>
                              </w:rPr>
                            </w:pPr>
                            <w:r>
                              <w:rPr>
                                <w:rFonts w:ascii="仿宋_GB2312" w:eastAsia="仿宋_GB2312" w:hint="eastAsia"/>
                                <w:b/>
                                <w:sz w:val="32"/>
                              </w:rPr>
                              <w:t xml:space="preserve">第一步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left:0;text-align:left;margin-left:184.35pt;margin-top:10pt;width:69.0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GCiwIAAAQ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" stroked="f">
                <v:textbox>
                  <w:txbxContent>
                    <w:p w:rsidR="009A0CD9" w:rsidRDefault="009A0CD9" w:rsidP="009A0CD9">
                      <w:pPr>
                        <w:spacing w:line="480" w:lineRule="exact"/>
                        <w:rPr>
                          <w:rFonts w:hint="eastAsia"/>
                          <w:b/>
                          <w:sz w:val="24"/>
                        </w:rPr>
                      </w:pPr>
                      <w:r>
                        <w:rPr>
                          <w:rFonts w:ascii="仿宋_GB2312" w:eastAsia="仿宋_GB2312" w:hint="eastAsia"/>
                          <w:b/>
                          <w:sz w:val="32"/>
                        </w:rPr>
                        <w:t xml:space="preserve">第一步  </w:t>
                      </w:r>
                    </w:p>
                  </w:txbxContent>
                </v:textbox>
              </v:rect>
            </w:pict>
          </mc:Fallback>
        </mc:AlternateContent>
      </w:r>
      <w:r>
        <w:rPr>
          <w:b/>
          <w:noProof/>
          <w:color w:val="FF0000"/>
        </w:rPr>
        <mc:AlternateContent>
          <mc:Choice Requires="wps">
            <w:drawing>
              <wp:anchor distT="0" distB="0" distL="114300" distR="114300" simplePos="0" relativeHeight="251667456" behindDoc="0" locked="0" layoutInCell="1" allowOverlap="1">
                <wp:simplePos x="0" y="0"/>
                <wp:positionH relativeFrom="column">
                  <wp:posOffset>7052310</wp:posOffset>
                </wp:positionH>
                <wp:positionV relativeFrom="paragraph">
                  <wp:posOffset>127000</wp:posOffset>
                </wp:positionV>
                <wp:extent cx="876935" cy="382905"/>
                <wp:effectExtent l="1270" t="1905"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CD9" w:rsidRDefault="009A0CD9" w:rsidP="009A0CD9">
                            <w:pPr>
                              <w:spacing w:line="480" w:lineRule="exact"/>
                              <w:rPr>
                                <w:rFonts w:hint="eastAsia"/>
                                <w:b/>
                                <w:sz w:val="24"/>
                              </w:rPr>
                            </w:pPr>
                            <w:r>
                              <w:rPr>
                                <w:rFonts w:ascii="仿宋_GB2312" w:eastAsia="仿宋_GB2312" w:hint="eastAsia"/>
                                <w:b/>
                                <w:sz w:val="32"/>
                              </w:rPr>
                              <w:t xml:space="preserve">第三步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555.3pt;margin-top:10pt;width:69.0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zzjgIAAAs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" stroked="f">
                <v:textbox>
                  <w:txbxContent>
                    <w:p w:rsidR="009A0CD9" w:rsidRDefault="009A0CD9" w:rsidP="009A0CD9">
                      <w:pPr>
                        <w:spacing w:line="480" w:lineRule="exact"/>
                        <w:rPr>
                          <w:rFonts w:hint="eastAsia"/>
                          <w:b/>
                          <w:sz w:val="24"/>
                        </w:rPr>
                      </w:pPr>
                      <w:r>
                        <w:rPr>
                          <w:rFonts w:ascii="仿宋_GB2312" w:eastAsia="仿宋_GB2312" w:hint="eastAsia"/>
                          <w:b/>
                          <w:sz w:val="32"/>
                        </w:rPr>
                        <w:t xml:space="preserve">第三步  </w:t>
                      </w:r>
                    </w:p>
                  </w:txbxContent>
                </v:textbox>
              </v:rect>
            </w:pict>
          </mc:Fallback>
        </mc:AlternateContent>
      </w:r>
      <w:r>
        <w:rPr>
          <w:b/>
          <w:noProof/>
          <w:color w:val="FF0000"/>
        </w:rPr>
        <mc:AlternateContent>
          <mc:Choice Requires="wps">
            <w:drawing>
              <wp:anchor distT="0" distB="0" distL="114300" distR="114300" simplePos="0" relativeHeight="251666432" behindDoc="0" locked="0" layoutInCell="1" allowOverlap="1">
                <wp:simplePos x="0" y="0"/>
                <wp:positionH relativeFrom="column">
                  <wp:posOffset>4810760</wp:posOffset>
                </wp:positionH>
                <wp:positionV relativeFrom="paragraph">
                  <wp:posOffset>127000</wp:posOffset>
                </wp:positionV>
                <wp:extent cx="876935" cy="382905"/>
                <wp:effectExtent l="0" t="1905" r="127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CD9" w:rsidRDefault="009A0CD9" w:rsidP="009A0CD9">
                            <w:pPr>
                              <w:spacing w:line="480" w:lineRule="exact"/>
                              <w:rPr>
                                <w:rFonts w:hint="eastAsia"/>
                                <w:b/>
                                <w:sz w:val="24"/>
                              </w:rPr>
                            </w:pPr>
                            <w:r>
                              <w:rPr>
                                <w:rFonts w:ascii="仿宋_GB2312" w:eastAsia="仿宋_GB2312" w:hint="eastAsia"/>
                                <w:b/>
                                <w:sz w:val="32"/>
                              </w:rPr>
                              <w:t xml:space="preserve">第二步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8" style="position:absolute;left:0;text-align:left;margin-left:378.8pt;margin-top:10pt;width:69.0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afjwIAAAs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" stroked="f">
                <v:textbox>
                  <w:txbxContent>
                    <w:p w:rsidR="009A0CD9" w:rsidRDefault="009A0CD9" w:rsidP="009A0CD9">
                      <w:pPr>
                        <w:spacing w:line="480" w:lineRule="exact"/>
                        <w:rPr>
                          <w:rFonts w:hint="eastAsia"/>
                          <w:b/>
                          <w:sz w:val="24"/>
                        </w:rPr>
                      </w:pPr>
                      <w:r>
                        <w:rPr>
                          <w:rFonts w:ascii="仿宋_GB2312" w:eastAsia="仿宋_GB2312" w:hint="eastAsia"/>
                          <w:b/>
                          <w:sz w:val="32"/>
                        </w:rPr>
                        <w:t xml:space="preserve">第二步  </w:t>
                      </w:r>
                    </w:p>
                  </w:txbxContent>
                </v:textbox>
              </v:rect>
            </w:pict>
          </mc:Fallback>
        </mc:AlternateContent>
      </w:r>
    </w:p>
    <w:p w:rsidR="009A0CD9" w:rsidRPr="00035CC5" w:rsidRDefault="009A0CD9" w:rsidP="009A0CD9">
      <w:pPr>
        <w:rPr>
          <w:rFonts w:ascii="仿宋_GB2312" w:eastAsia="仿宋_GB2312" w:hint="eastAsia"/>
          <w:b/>
          <w:color w:val="FF0000"/>
          <w:sz w:val="32"/>
        </w:rPr>
      </w:pPr>
      <w:r>
        <w:rPr>
          <w:b/>
          <w:noProof/>
          <w:color w:val="FF0000"/>
        </w:rPr>
        <mc:AlternateContent>
          <mc:Choice Requires="wps">
            <w:drawing>
              <wp:anchor distT="0" distB="0" distL="114300" distR="114300" simplePos="0" relativeHeight="251676672" behindDoc="0" locked="0" layoutInCell="1" allowOverlap="1">
                <wp:simplePos x="0" y="0"/>
                <wp:positionH relativeFrom="column">
                  <wp:posOffset>1353185</wp:posOffset>
                </wp:positionH>
                <wp:positionV relativeFrom="paragraph">
                  <wp:posOffset>189865</wp:posOffset>
                </wp:positionV>
                <wp:extent cx="717550" cy="447040"/>
                <wp:effectExtent l="7620" t="23495" r="17780" b="24765"/>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447040"/>
                        </a:xfrm>
                        <a:prstGeom prst="rightArrow">
                          <a:avLst>
                            <a:gd name="adj1" fmla="val 50000"/>
                            <a:gd name="adj2" fmla="val 40128"/>
                          </a:avLst>
                        </a:prstGeom>
                        <a:solidFill>
                          <a:srgbClr val="00B0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5" o:spid="_x0000_s1026" type="#_x0000_t13" style="position:absolute;left:0;text-align:left;margin-left:106.55pt;margin-top:14.95pt;width:56.5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" fillcolor="#00b0f0"/>
            </w:pict>
          </mc:Fallback>
        </mc:AlternateContent>
      </w:r>
      <w:r>
        <w:rPr>
          <w:rFonts w:ascii="仿宋_GB2312" w:eastAsia="仿宋_GB2312" w:hint="eastAsia"/>
          <w:b/>
          <w:noProof/>
          <w:color w:val="FF0000"/>
          <w:sz w:val="32"/>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141605</wp:posOffset>
                </wp:positionV>
                <wp:extent cx="1242060" cy="495300"/>
                <wp:effectExtent l="10795" t="13335" r="13970" b="571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5300"/>
                        </a:xfrm>
                        <a:prstGeom prst="rect">
                          <a:avLst/>
                        </a:prstGeom>
                        <a:solidFill>
                          <a:srgbClr val="FFFF00"/>
                        </a:solidFill>
                        <a:ln w="9525">
                          <a:solidFill>
                            <a:srgbClr val="000000"/>
                          </a:solidFill>
                          <a:miter lim="800000"/>
                          <a:headEnd/>
                          <a:tailEnd/>
                        </a:ln>
                      </wps:spPr>
                      <wps:txbx>
                        <w:txbxContent>
                          <w:p w:rsidR="009A0CD9" w:rsidRDefault="009A0CD9" w:rsidP="009A0CD9">
                            <w:pPr>
                              <w:spacing w:line="460" w:lineRule="exact"/>
                              <w:jc w:val="center"/>
                              <w:rPr>
                                <w:rFonts w:hint="eastAsia"/>
                                <w:b/>
                                <w:sz w:val="24"/>
                              </w:rPr>
                            </w:pPr>
                            <w:r>
                              <w:rPr>
                                <w:rFonts w:hint="eastAsia"/>
                                <w:b/>
                                <w:sz w:val="24"/>
                              </w:rPr>
                              <w:t>自主购机</w:t>
                            </w:r>
                          </w:p>
                          <w:p w:rsidR="009A0CD9" w:rsidRDefault="009A0CD9" w:rsidP="009A0CD9">
                            <w:pPr>
                              <w:spacing w:line="460" w:lineRule="exact"/>
                              <w:jc w:val="center"/>
                              <w:rPr>
                                <w:rFonts w:ascii="黑体" w:eastAsia="黑体"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9" style="position:absolute;left:0;text-align:left;margin-left:2.55pt;margin-top:11.15pt;width:97.8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" fillcolor="yellow">
                <v:textbox>
                  <w:txbxContent>
                    <w:p w:rsidR="009A0CD9" w:rsidRDefault="009A0CD9" w:rsidP="009A0CD9">
                      <w:pPr>
                        <w:spacing w:line="460" w:lineRule="exact"/>
                        <w:jc w:val="center"/>
                        <w:rPr>
                          <w:rFonts w:hint="eastAsia"/>
                          <w:b/>
                          <w:sz w:val="24"/>
                        </w:rPr>
                      </w:pPr>
                      <w:r>
                        <w:rPr>
                          <w:rFonts w:hint="eastAsia"/>
                          <w:b/>
                          <w:sz w:val="24"/>
                        </w:rPr>
                        <w:t>自主购机</w:t>
                      </w:r>
                    </w:p>
                    <w:p w:rsidR="009A0CD9" w:rsidRDefault="009A0CD9" w:rsidP="009A0CD9">
                      <w:pPr>
                        <w:spacing w:line="460" w:lineRule="exact"/>
                        <w:jc w:val="center"/>
                        <w:rPr>
                          <w:rFonts w:ascii="黑体" w:eastAsia="黑体" w:hint="eastAsia"/>
                          <w:sz w:val="24"/>
                        </w:rPr>
                      </w:pPr>
                    </w:p>
                  </w:txbxContent>
                </v:textbox>
              </v:rect>
            </w:pict>
          </mc:Fallback>
        </mc:AlternateContent>
      </w:r>
      <w:r>
        <w:rPr>
          <w:rFonts w:ascii="仿宋_GB2312" w:eastAsia="仿宋_GB2312" w:hint="eastAsia"/>
          <w:b/>
          <w:noProof/>
          <w:color w:val="FF0000"/>
          <w:sz w:val="32"/>
        </w:rPr>
        <mc:AlternateContent>
          <mc:Choice Requires="wps">
            <w:drawing>
              <wp:anchor distT="0" distB="0" distL="114300" distR="114300" simplePos="0" relativeHeight="251659264" behindDoc="0" locked="0" layoutInCell="1" allowOverlap="1">
                <wp:simplePos x="0" y="0"/>
                <wp:positionH relativeFrom="column">
                  <wp:posOffset>2196465</wp:posOffset>
                </wp:positionH>
                <wp:positionV relativeFrom="paragraph">
                  <wp:posOffset>141605</wp:posOffset>
                </wp:positionV>
                <wp:extent cx="1242060" cy="495300"/>
                <wp:effectExtent l="12700" t="13335" r="12065" b="571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5300"/>
                        </a:xfrm>
                        <a:prstGeom prst="rect">
                          <a:avLst/>
                        </a:prstGeom>
                        <a:solidFill>
                          <a:srgbClr val="FFFF00"/>
                        </a:solidFill>
                        <a:ln w="9525">
                          <a:solidFill>
                            <a:srgbClr val="000000"/>
                          </a:solidFill>
                          <a:miter lim="800000"/>
                          <a:headEnd/>
                          <a:tailEnd/>
                        </a:ln>
                      </wps:spPr>
                      <wps:txbx>
                        <w:txbxContent>
                          <w:p w:rsidR="009A0CD9" w:rsidRDefault="009A0CD9" w:rsidP="009A0CD9">
                            <w:pPr>
                              <w:spacing w:line="460" w:lineRule="exact"/>
                              <w:jc w:val="center"/>
                              <w:rPr>
                                <w:rFonts w:hint="eastAsia"/>
                                <w:b/>
                                <w:sz w:val="24"/>
                              </w:rPr>
                            </w:pPr>
                            <w:r>
                              <w:rPr>
                                <w:rFonts w:hint="eastAsia"/>
                                <w:b/>
                                <w:sz w:val="24"/>
                              </w:rPr>
                              <w:t>申请补贴</w:t>
                            </w:r>
                          </w:p>
                          <w:p w:rsidR="009A0CD9" w:rsidRDefault="009A0CD9" w:rsidP="009A0CD9">
                            <w:pPr>
                              <w:spacing w:line="460" w:lineRule="exact"/>
                              <w:jc w:val="center"/>
                              <w:rPr>
                                <w:rFonts w:ascii="黑体" w:eastAsia="黑体"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0" style="position:absolute;left:0;text-align:left;margin-left:172.95pt;margin-top:11.15pt;width:97.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" fillcolor="yellow">
                <v:textbox>
                  <w:txbxContent>
                    <w:p w:rsidR="009A0CD9" w:rsidRDefault="009A0CD9" w:rsidP="009A0CD9">
                      <w:pPr>
                        <w:spacing w:line="460" w:lineRule="exact"/>
                        <w:jc w:val="center"/>
                        <w:rPr>
                          <w:rFonts w:hint="eastAsia"/>
                          <w:b/>
                          <w:sz w:val="24"/>
                        </w:rPr>
                      </w:pPr>
                      <w:r>
                        <w:rPr>
                          <w:rFonts w:hint="eastAsia"/>
                          <w:b/>
                          <w:sz w:val="24"/>
                        </w:rPr>
                        <w:t>申请补贴</w:t>
                      </w:r>
                    </w:p>
                    <w:p w:rsidR="009A0CD9" w:rsidRDefault="009A0CD9" w:rsidP="009A0CD9">
                      <w:pPr>
                        <w:spacing w:line="460" w:lineRule="exact"/>
                        <w:jc w:val="center"/>
                        <w:rPr>
                          <w:rFonts w:ascii="黑体" w:eastAsia="黑体" w:hint="eastAsia"/>
                          <w:sz w:val="24"/>
                        </w:rPr>
                      </w:pPr>
                    </w:p>
                  </w:txbxContent>
                </v:textbox>
              </v:rect>
            </w:pict>
          </mc:Fallback>
        </mc:AlternateContent>
      </w:r>
      <w:r>
        <w:rPr>
          <w:b/>
          <w:noProof/>
          <w:color w:val="FF0000"/>
        </w:rPr>
        <mc:AlternateContent>
          <mc:Choice Requires="wps">
            <w:drawing>
              <wp:anchor distT="0" distB="0" distL="114300" distR="114300" simplePos="0" relativeHeight="251668480" behindDoc="0" locked="0" layoutInCell="1" allowOverlap="1">
                <wp:simplePos x="0" y="0"/>
                <wp:positionH relativeFrom="column">
                  <wp:posOffset>3515995</wp:posOffset>
                </wp:positionH>
                <wp:positionV relativeFrom="paragraph">
                  <wp:posOffset>141605</wp:posOffset>
                </wp:positionV>
                <wp:extent cx="933450" cy="447040"/>
                <wp:effectExtent l="8255" t="22860" r="20320" b="6350"/>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47040"/>
                        </a:xfrm>
                        <a:prstGeom prst="rightArrow">
                          <a:avLst>
                            <a:gd name="adj1" fmla="val 50000"/>
                            <a:gd name="adj2" fmla="val 52202"/>
                          </a:avLst>
                        </a:prstGeom>
                        <a:solidFill>
                          <a:srgbClr val="00B0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2" o:spid="_x0000_s1026" type="#_x0000_t13" style="position:absolute;left:0;text-align:left;margin-left:276.85pt;margin-top:11.15pt;width:73.5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" fillcolor="#00b0f0"/>
            </w:pict>
          </mc:Fallback>
        </mc:AlternateContent>
      </w:r>
      <w:r>
        <w:rPr>
          <w:b/>
          <w:noProof/>
          <w:color w:val="FF0000"/>
        </w:rPr>
        <mc:AlternateContent>
          <mc:Choice Requires="wps">
            <w:drawing>
              <wp:anchor distT="0" distB="0" distL="114300" distR="114300" simplePos="0" relativeHeight="251663360" behindDoc="0" locked="0" layoutInCell="1" allowOverlap="1">
                <wp:simplePos x="0" y="0"/>
                <wp:positionH relativeFrom="column">
                  <wp:posOffset>4507230</wp:posOffset>
                </wp:positionH>
                <wp:positionV relativeFrom="paragraph">
                  <wp:posOffset>141605</wp:posOffset>
                </wp:positionV>
                <wp:extent cx="1280160" cy="495300"/>
                <wp:effectExtent l="8890" t="13335" r="6350" b="571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953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9" w:rsidRDefault="009A0CD9" w:rsidP="009A0CD9">
                            <w:pPr>
                              <w:spacing w:line="460" w:lineRule="exact"/>
                              <w:jc w:val="center"/>
                              <w:rPr>
                                <w:rFonts w:hint="eastAsia"/>
                                <w:b/>
                                <w:sz w:val="24"/>
                              </w:rPr>
                            </w:pPr>
                            <w:r>
                              <w:rPr>
                                <w:rFonts w:hint="eastAsia"/>
                                <w:b/>
                                <w:sz w:val="24"/>
                              </w:rPr>
                              <w:t>核实公示</w:t>
                            </w:r>
                          </w:p>
                          <w:p w:rsidR="009A0CD9" w:rsidRDefault="009A0CD9" w:rsidP="009A0CD9">
                            <w:pPr>
                              <w:spacing w:line="460" w:lineRule="exact"/>
                              <w:jc w:val="center"/>
                              <w:rPr>
                                <w:rFonts w:hint="eastAsia"/>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1" style="position:absolute;left:0;text-align:left;margin-left:354.9pt;margin-top:11.15pt;width:100.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" fillcolor="yellow">
                <v:textbox>
                  <w:txbxContent>
                    <w:p w:rsidR="009A0CD9" w:rsidRDefault="009A0CD9" w:rsidP="009A0CD9">
                      <w:pPr>
                        <w:spacing w:line="460" w:lineRule="exact"/>
                        <w:jc w:val="center"/>
                        <w:rPr>
                          <w:rFonts w:hint="eastAsia"/>
                          <w:b/>
                          <w:sz w:val="24"/>
                        </w:rPr>
                      </w:pPr>
                      <w:r>
                        <w:rPr>
                          <w:rFonts w:hint="eastAsia"/>
                          <w:b/>
                          <w:sz w:val="24"/>
                        </w:rPr>
                        <w:t>核实公示</w:t>
                      </w:r>
                    </w:p>
                    <w:p w:rsidR="009A0CD9" w:rsidRDefault="009A0CD9" w:rsidP="009A0CD9">
                      <w:pPr>
                        <w:spacing w:line="460" w:lineRule="exact"/>
                        <w:jc w:val="center"/>
                        <w:rPr>
                          <w:rFonts w:hint="eastAsia"/>
                          <w:b/>
                          <w:sz w:val="24"/>
                        </w:rPr>
                      </w:pPr>
                    </w:p>
                  </w:txbxContent>
                </v:textbox>
              </v:rect>
            </w:pict>
          </mc:Fallback>
        </mc:AlternateContent>
      </w:r>
      <w:r>
        <w:rPr>
          <w:b/>
          <w:noProof/>
          <w:color w:val="FF0000"/>
        </w:rPr>
        <mc:AlternateContent>
          <mc:Choice Requires="wps">
            <w:drawing>
              <wp:anchor distT="0" distB="0" distL="114300" distR="114300" simplePos="0" relativeHeight="251670528" behindDoc="0" locked="0" layoutInCell="1" allowOverlap="1">
                <wp:simplePos x="0" y="0"/>
                <wp:positionH relativeFrom="column">
                  <wp:posOffset>5834380</wp:posOffset>
                </wp:positionH>
                <wp:positionV relativeFrom="paragraph">
                  <wp:posOffset>141605</wp:posOffset>
                </wp:positionV>
                <wp:extent cx="933450" cy="447040"/>
                <wp:effectExtent l="12065" t="22860" r="16510" b="6350"/>
                <wp:wrapNone/>
                <wp:docPr id="10" name="右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47040"/>
                        </a:xfrm>
                        <a:prstGeom prst="rightArrow">
                          <a:avLst>
                            <a:gd name="adj1" fmla="val 50000"/>
                            <a:gd name="adj2" fmla="val 52202"/>
                          </a:avLst>
                        </a:prstGeom>
                        <a:solidFill>
                          <a:srgbClr val="00B0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0" o:spid="_x0000_s1026" type="#_x0000_t13" style="position:absolute;left:0;text-align:left;margin-left:459.4pt;margin-top:11.15pt;width:73.5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" fillcolor="#00b0f0"/>
            </w:pict>
          </mc:Fallback>
        </mc:AlternateContent>
      </w:r>
      <w:r>
        <w:rPr>
          <w:rFonts w:ascii="仿宋_GB2312" w:eastAsia="仿宋_GB2312" w:hint="eastAsia"/>
          <w:b/>
          <w:noProof/>
          <w:color w:val="FF0000"/>
          <w:sz w:val="52"/>
          <w:szCs w:val="52"/>
        </w:rPr>
        <mc:AlternateContent>
          <mc:Choice Requires="wps">
            <w:drawing>
              <wp:anchor distT="0" distB="0" distL="114300" distR="114300" simplePos="0" relativeHeight="251664384" behindDoc="0" locked="0" layoutInCell="1" allowOverlap="1">
                <wp:simplePos x="0" y="0"/>
                <wp:positionH relativeFrom="column">
                  <wp:posOffset>6858635</wp:posOffset>
                </wp:positionH>
                <wp:positionV relativeFrom="paragraph">
                  <wp:posOffset>141605</wp:posOffset>
                </wp:positionV>
                <wp:extent cx="1156335" cy="495300"/>
                <wp:effectExtent l="7620" t="13335" r="7620" b="571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4953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9" w:rsidRDefault="009A0CD9" w:rsidP="009A0CD9">
                            <w:pPr>
                              <w:spacing w:line="460" w:lineRule="exact"/>
                              <w:jc w:val="center"/>
                              <w:rPr>
                                <w:rFonts w:hint="eastAsia"/>
                                <w:b/>
                                <w:sz w:val="24"/>
                              </w:rPr>
                            </w:pPr>
                            <w:r>
                              <w:rPr>
                                <w:rFonts w:hint="eastAsia"/>
                                <w:b/>
                                <w:sz w:val="24"/>
                              </w:rPr>
                              <w:t>资金兑付</w:t>
                            </w:r>
                            <w:r>
                              <w:rPr>
                                <w:rFonts w:hint="eastAsia"/>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32" style="position:absolute;left:0;text-align:left;margin-left:540.05pt;margin-top:11.15pt;width:91.0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" fillcolor="yellow">
                <v:textbox>
                  <w:txbxContent>
                    <w:p w:rsidR="009A0CD9" w:rsidRDefault="009A0CD9" w:rsidP="009A0CD9">
                      <w:pPr>
                        <w:spacing w:line="460" w:lineRule="exact"/>
                        <w:jc w:val="center"/>
                        <w:rPr>
                          <w:rFonts w:hint="eastAsia"/>
                          <w:b/>
                          <w:sz w:val="24"/>
                        </w:rPr>
                      </w:pPr>
                      <w:r>
                        <w:rPr>
                          <w:rFonts w:hint="eastAsia"/>
                          <w:b/>
                          <w:sz w:val="24"/>
                        </w:rPr>
                        <w:t>资金兑付</w:t>
                      </w:r>
                      <w:r>
                        <w:rPr>
                          <w:rFonts w:hint="eastAsia"/>
                          <w:b/>
                          <w:sz w:val="24"/>
                        </w:rPr>
                        <w:t xml:space="preserve"> </w:t>
                      </w:r>
                    </w:p>
                  </w:txbxContent>
                </v:textbox>
              </v:rect>
            </w:pict>
          </mc:Fallback>
        </mc:AlternateContent>
      </w:r>
      <w:r w:rsidRPr="00035CC5">
        <w:rPr>
          <w:rFonts w:ascii="仿宋_GB2312" w:eastAsia="仿宋_GB2312" w:hint="eastAsia"/>
          <w:b/>
          <w:color w:val="FF0000"/>
          <w:sz w:val="32"/>
        </w:rPr>
        <w:t xml:space="preserve">            </w:t>
      </w: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r>
        <w:rPr>
          <w:rFonts w:hint="eastAsia"/>
          <w:b/>
          <w:noProof/>
          <w:color w:val="FF0000"/>
        </w:rPr>
        <mc:AlternateContent>
          <mc:Choice Requires="wps">
            <w:drawing>
              <wp:anchor distT="0" distB="0" distL="114300" distR="114300" simplePos="0" relativeHeight="251672576" behindDoc="0" locked="0" layoutInCell="1" allowOverlap="1">
                <wp:simplePos x="0" y="0"/>
                <wp:positionH relativeFrom="column">
                  <wp:posOffset>7185660</wp:posOffset>
                </wp:positionH>
                <wp:positionV relativeFrom="paragraph">
                  <wp:posOffset>47625</wp:posOffset>
                </wp:positionV>
                <wp:extent cx="628650" cy="429895"/>
                <wp:effectExtent l="39370" t="13335" r="36830" b="13970"/>
                <wp:wrapNone/>
                <wp:docPr id="8" name="下箭头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29895"/>
                        </a:xfrm>
                        <a:prstGeom prst="downArrow">
                          <a:avLst>
                            <a:gd name="adj1" fmla="val 50000"/>
                            <a:gd name="adj2" fmla="val 25000"/>
                          </a:avLst>
                        </a:prstGeom>
                        <a:solidFill>
                          <a:srgbClr val="00B05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8" o:spid="_x0000_s1026" type="#_x0000_t67" style="position:absolute;left:0;text-align:left;margin-left:565.8pt;margin-top:3.75pt;width:49.5pt;height: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" fillcolor="#00b050"/>
            </w:pict>
          </mc:Fallback>
        </mc:AlternateContent>
      </w:r>
      <w:r>
        <w:rPr>
          <w:rFonts w:hint="eastAsia"/>
          <w:b/>
          <w:noProof/>
          <w:color w:val="FF0000"/>
        </w:rPr>
        <mc:AlternateContent>
          <mc:Choice Requires="wps">
            <w:drawing>
              <wp:anchor distT="0" distB="0" distL="114300" distR="114300" simplePos="0" relativeHeight="251671552" behindDoc="0" locked="0" layoutInCell="1" allowOverlap="1">
                <wp:simplePos x="0" y="0"/>
                <wp:positionH relativeFrom="column">
                  <wp:posOffset>4810760</wp:posOffset>
                </wp:positionH>
                <wp:positionV relativeFrom="paragraph">
                  <wp:posOffset>47625</wp:posOffset>
                </wp:positionV>
                <wp:extent cx="628650" cy="429895"/>
                <wp:effectExtent l="36195" t="13335" r="40005" b="13970"/>
                <wp:wrapNone/>
                <wp:docPr id="7" name="下箭头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29895"/>
                        </a:xfrm>
                        <a:prstGeom prst="downArrow">
                          <a:avLst>
                            <a:gd name="adj1" fmla="val 50000"/>
                            <a:gd name="adj2" fmla="val 25000"/>
                          </a:avLst>
                        </a:prstGeom>
                        <a:solidFill>
                          <a:srgbClr val="00B05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7" o:spid="_x0000_s1026" type="#_x0000_t67" style="position:absolute;left:0;text-align:left;margin-left:378.8pt;margin-top:3.75pt;width:49.5pt;height:3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" fillcolor="#00b050"/>
            </w:pict>
          </mc:Fallback>
        </mc:AlternateContent>
      </w:r>
      <w:r>
        <w:rPr>
          <w:rFonts w:hint="eastAsia"/>
          <w:b/>
          <w:noProof/>
          <w:color w:val="FF0000"/>
        </w:rPr>
        <mc:AlternateContent>
          <mc:Choice Requires="wps">
            <w:drawing>
              <wp:anchor distT="0" distB="0" distL="114300" distR="114300" simplePos="0" relativeHeight="251669504" behindDoc="0" locked="0" layoutInCell="1" allowOverlap="1">
                <wp:simplePos x="0" y="0"/>
                <wp:positionH relativeFrom="column">
                  <wp:posOffset>2470785</wp:posOffset>
                </wp:positionH>
                <wp:positionV relativeFrom="paragraph">
                  <wp:posOffset>47625</wp:posOffset>
                </wp:positionV>
                <wp:extent cx="628650" cy="429895"/>
                <wp:effectExtent l="39370" t="13335" r="36830" b="13970"/>
                <wp:wrapNone/>
                <wp:docPr id="6" name="下箭头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29895"/>
                        </a:xfrm>
                        <a:prstGeom prst="downArrow">
                          <a:avLst>
                            <a:gd name="adj1" fmla="val 50000"/>
                            <a:gd name="adj2" fmla="val 25000"/>
                          </a:avLst>
                        </a:prstGeom>
                        <a:solidFill>
                          <a:srgbClr val="00B05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6" o:spid="_x0000_s1026" type="#_x0000_t67" style="position:absolute;left:0;text-align:left;margin-left:194.55pt;margin-top:3.75pt;width:49.5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" fillcolor="#00b050"/>
            </w:pict>
          </mc:Fallback>
        </mc:AlternateContent>
      </w:r>
      <w:r>
        <w:rPr>
          <w:rFonts w:ascii="华文中宋" w:eastAsia="华文中宋" w:hAnsi="华文中宋" w:hint="eastAsia"/>
          <w:b/>
          <w:bCs/>
          <w:noProof/>
          <w:color w:val="FF0000"/>
          <w:sz w:val="36"/>
          <w:szCs w:val="36"/>
        </w:rPr>
        <mc:AlternateContent>
          <mc:Choice Requires="wps">
            <w:drawing>
              <wp:anchor distT="0" distB="0" distL="114300" distR="114300" simplePos="0" relativeHeight="251675648" behindDoc="0" locked="0" layoutInCell="1" allowOverlap="1">
                <wp:simplePos x="0" y="0"/>
                <wp:positionH relativeFrom="column">
                  <wp:posOffset>367665</wp:posOffset>
                </wp:positionH>
                <wp:positionV relativeFrom="paragraph">
                  <wp:posOffset>47625</wp:posOffset>
                </wp:positionV>
                <wp:extent cx="628650" cy="429895"/>
                <wp:effectExtent l="41275" t="13335" r="34925" b="13970"/>
                <wp:wrapNone/>
                <wp:docPr id="5" name="下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29895"/>
                        </a:xfrm>
                        <a:prstGeom prst="downArrow">
                          <a:avLst>
                            <a:gd name="adj1" fmla="val 50000"/>
                            <a:gd name="adj2" fmla="val 25000"/>
                          </a:avLst>
                        </a:prstGeom>
                        <a:solidFill>
                          <a:srgbClr val="00B05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5" o:spid="_x0000_s1026" type="#_x0000_t67" style="position:absolute;left:0;text-align:left;margin-left:28.95pt;margin-top:3.75pt;width:49.5pt;height:3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" fillcolor="#00b050"/>
            </w:pict>
          </mc:Fallback>
        </mc:AlternateContent>
      </w: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r>
        <w:rPr>
          <w:b/>
          <w:noProof/>
          <w:color w:val="FF0000"/>
        </w:rPr>
        <mc:AlternateContent>
          <mc:Choice Requires="wps">
            <w:drawing>
              <wp:anchor distT="0" distB="0" distL="114300" distR="114300" simplePos="0" relativeHeight="251673600" behindDoc="0" locked="0" layoutInCell="1" allowOverlap="1">
                <wp:simplePos x="0" y="0"/>
                <wp:positionH relativeFrom="column">
                  <wp:posOffset>-155575</wp:posOffset>
                </wp:positionH>
                <wp:positionV relativeFrom="paragraph">
                  <wp:posOffset>32385</wp:posOffset>
                </wp:positionV>
                <wp:extent cx="1630045" cy="3295015"/>
                <wp:effectExtent l="13335" t="10160" r="13970"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3295015"/>
                        </a:xfrm>
                        <a:prstGeom prst="rect">
                          <a:avLst/>
                        </a:prstGeom>
                        <a:solidFill>
                          <a:srgbClr val="D6E3BC"/>
                        </a:solidFill>
                        <a:ln w="9525">
                          <a:solidFill>
                            <a:srgbClr val="000000"/>
                          </a:solidFill>
                          <a:miter lim="800000"/>
                          <a:headEnd/>
                          <a:tailEnd/>
                        </a:ln>
                      </wps:spPr>
                      <wps:txbx>
                        <w:txbxContent>
                          <w:p w:rsidR="009A0CD9" w:rsidRPr="006A6CC2" w:rsidRDefault="009A0CD9" w:rsidP="009A0CD9">
                            <w:pPr>
                              <w:ind w:firstLineChars="147" w:firstLine="266"/>
                              <w:rPr>
                                <w:rFonts w:ascii="仿宋" w:eastAsia="仿宋" w:hAnsi="仿宋" w:hint="eastAsia"/>
                                <w:b/>
                                <w:color w:val="FF0000"/>
                                <w:sz w:val="18"/>
                                <w:szCs w:val="18"/>
                              </w:rPr>
                            </w:pPr>
                            <w:r w:rsidRPr="006A6CC2">
                              <w:rPr>
                                <w:rFonts w:ascii="仿宋" w:eastAsia="仿宋" w:hAnsi="仿宋"/>
                                <w:b/>
                                <w:color w:val="FF0000"/>
                                <w:sz w:val="18"/>
                                <w:szCs w:val="18"/>
                              </w:rPr>
                              <w:t>购机者可登录省、市、县补贴信息公开专栏查询补贴机具、补贴标准</w:t>
                            </w:r>
                            <w:r>
                              <w:rPr>
                                <w:rFonts w:ascii="仿宋" w:eastAsia="仿宋" w:hAnsi="仿宋" w:hint="eastAsia"/>
                                <w:b/>
                                <w:color w:val="FF0000"/>
                                <w:sz w:val="18"/>
                                <w:szCs w:val="18"/>
                              </w:rPr>
                              <w:t>、补贴产品</w:t>
                            </w:r>
                            <w:r w:rsidRPr="006A6CC2">
                              <w:rPr>
                                <w:rFonts w:ascii="仿宋" w:eastAsia="仿宋" w:hAnsi="仿宋"/>
                                <w:b/>
                                <w:color w:val="FF0000"/>
                                <w:sz w:val="18"/>
                                <w:szCs w:val="18"/>
                              </w:rPr>
                              <w:t>等信息。陕西省农机化信息网网址：</w:t>
                            </w:r>
                            <w:hyperlink r:id="rId7" w:history="1">
                              <w:r w:rsidRPr="006A6CC2">
                                <w:rPr>
                                  <w:rFonts w:ascii="仿宋" w:eastAsia="仿宋" w:hAnsi="仿宋" w:hint="eastAsia"/>
                                  <w:b/>
                                  <w:color w:val="FF0000"/>
                                  <w:sz w:val="18"/>
                                  <w:szCs w:val="18"/>
                                </w:rPr>
                                <w:t>www.sxnj.gov.cn</w:t>
                              </w:r>
                            </w:hyperlink>
                          </w:p>
                          <w:p w:rsidR="009A0CD9" w:rsidRDefault="009A0CD9" w:rsidP="009A0CD9">
                            <w:pPr>
                              <w:ind w:firstLine="360"/>
                              <w:rPr>
                                <w:rFonts w:ascii="仿宋" w:eastAsia="仿宋" w:hAnsi="仿宋" w:hint="eastAsia"/>
                                <w:b/>
                                <w:color w:val="FF0000"/>
                                <w:sz w:val="18"/>
                                <w:szCs w:val="18"/>
                              </w:rPr>
                            </w:pPr>
                            <w:r w:rsidRPr="00D5654D">
                              <w:rPr>
                                <w:rFonts w:ascii="仿宋" w:eastAsia="仿宋" w:hAnsi="仿宋" w:hint="eastAsia"/>
                                <w:b/>
                                <w:color w:val="FF0000"/>
                                <w:sz w:val="18"/>
                                <w:szCs w:val="18"/>
                              </w:rPr>
                              <w:t>购机者自主选择产销企业、议价购买纳入补贴的农机产品。产销企业须向购机者出具全额税务通用机打发票、售后服务凭证、产品合格证书及承诺书。</w:t>
                            </w:r>
                            <w:r>
                              <w:rPr>
                                <w:rFonts w:ascii="仿宋" w:eastAsia="仿宋" w:hAnsi="仿宋" w:hint="eastAsia"/>
                                <w:b/>
                                <w:color w:val="FF0000"/>
                                <w:sz w:val="18"/>
                                <w:szCs w:val="18"/>
                              </w:rPr>
                              <w:t xml:space="preserve">    </w:t>
                            </w:r>
                          </w:p>
                          <w:p w:rsidR="009A0CD9" w:rsidRPr="00D5654D" w:rsidRDefault="009A0CD9" w:rsidP="009A0CD9">
                            <w:pPr>
                              <w:ind w:firstLine="360"/>
                              <w:rPr>
                                <w:rFonts w:ascii="仿宋" w:eastAsia="仿宋" w:hAnsi="仿宋" w:hint="eastAsia"/>
                                <w:sz w:val="11"/>
                                <w:szCs w:val="11"/>
                              </w:rPr>
                            </w:pPr>
                            <w:r w:rsidRPr="00D5654D">
                              <w:rPr>
                                <w:rFonts w:ascii="仿宋" w:eastAsia="仿宋" w:hAnsi="仿宋" w:hint="eastAsia"/>
                                <w:b/>
                                <w:color w:val="FF0000"/>
                                <w:sz w:val="18"/>
                                <w:szCs w:val="18"/>
                              </w:rPr>
                              <w:t>产销企业对销售补贴产品及发票的真实性负责，购机者应对自主购机行为和购买机具的真实性负责，双方按照权责统一的原则，承担相应风险。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3" style="position:absolute;left:0;text-align:left;margin-left:-12.25pt;margin-top:2.55pt;width:128.35pt;height:25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" fillcolor="#d6e3bc">
                <v:textbox>
                  <w:txbxContent>
                    <w:p w:rsidR="009A0CD9" w:rsidRPr="006A6CC2" w:rsidRDefault="009A0CD9" w:rsidP="009A0CD9">
                      <w:pPr>
                        <w:ind w:firstLineChars="147" w:firstLine="266"/>
                        <w:rPr>
                          <w:rFonts w:ascii="仿宋" w:eastAsia="仿宋" w:hAnsi="仿宋" w:hint="eastAsia"/>
                          <w:b/>
                          <w:color w:val="FF0000"/>
                          <w:sz w:val="18"/>
                          <w:szCs w:val="18"/>
                        </w:rPr>
                      </w:pPr>
                      <w:r w:rsidRPr="006A6CC2">
                        <w:rPr>
                          <w:rFonts w:ascii="仿宋" w:eastAsia="仿宋" w:hAnsi="仿宋"/>
                          <w:b/>
                          <w:color w:val="FF0000"/>
                          <w:sz w:val="18"/>
                          <w:szCs w:val="18"/>
                        </w:rPr>
                        <w:t>购机者可登录省、市、县补贴信息公开专栏查询补贴机具、补贴标准</w:t>
                      </w:r>
                      <w:r>
                        <w:rPr>
                          <w:rFonts w:ascii="仿宋" w:eastAsia="仿宋" w:hAnsi="仿宋" w:hint="eastAsia"/>
                          <w:b/>
                          <w:color w:val="FF0000"/>
                          <w:sz w:val="18"/>
                          <w:szCs w:val="18"/>
                        </w:rPr>
                        <w:t>、补贴产品</w:t>
                      </w:r>
                      <w:r w:rsidRPr="006A6CC2">
                        <w:rPr>
                          <w:rFonts w:ascii="仿宋" w:eastAsia="仿宋" w:hAnsi="仿宋"/>
                          <w:b/>
                          <w:color w:val="FF0000"/>
                          <w:sz w:val="18"/>
                          <w:szCs w:val="18"/>
                        </w:rPr>
                        <w:t>等信息。陕西省农机化信息网网址：</w:t>
                      </w:r>
                      <w:hyperlink r:id="rId8" w:history="1">
                        <w:r w:rsidRPr="006A6CC2">
                          <w:rPr>
                            <w:rFonts w:ascii="仿宋" w:eastAsia="仿宋" w:hAnsi="仿宋" w:hint="eastAsia"/>
                            <w:b/>
                            <w:color w:val="FF0000"/>
                            <w:sz w:val="18"/>
                            <w:szCs w:val="18"/>
                          </w:rPr>
                          <w:t>www.sxnj.gov.cn</w:t>
                        </w:r>
                      </w:hyperlink>
                    </w:p>
                    <w:p w:rsidR="009A0CD9" w:rsidRDefault="009A0CD9" w:rsidP="009A0CD9">
                      <w:pPr>
                        <w:ind w:firstLine="360"/>
                        <w:rPr>
                          <w:rFonts w:ascii="仿宋" w:eastAsia="仿宋" w:hAnsi="仿宋" w:hint="eastAsia"/>
                          <w:b/>
                          <w:color w:val="FF0000"/>
                          <w:sz w:val="18"/>
                          <w:szCs w:val="18"/>
                        </w:rPr>
                      </w:pPr>
                      <w:r w:rsidRPr="00D5654D">
                        <w:rPr>
                          <w:rFonts w:ascii="仿宋" w:eastAsia="仿宋" w:hAnsi="仿宋" w:hint="eastAsia"/>
                          <w:b/>
                          <w:color w:val="FF0000"/>
                          <w:sz w:val="18"/>
                          <w:szCs w:val="18"/>
                        </w:rPr>
                        <w:t>购机者自主选择产销企业、议价购买纳入补贴的农机产品。产销企业须向购机者出具全额税务通用机打发票、售后服务凭证、产品合格证书及承诺书。</w:t>
                      </w:r>
                      <w:r>
                        <w:rPr>
                          <w:rFonts w:ascii="仿宋" w:eastAsia="仿宋" w:hAnsi="仿宋" w:hint="eastAsia"/>
                          <w:b/>
                          <w:color w:val="FF0000"/>
                          <w:sz w:val="18"/>
                          <w:szCs w:val="18"/>
                        </w:rPr>
                        <w:t xml:space="preserve">    </w:t>
                      </w:r>
                    </w:p>
                    <w:p w:rsidR="009A0CD9" w:rsidRPr="00D5654D" w:rsidRDefault="009A0CD9" w:rsidP="009A0CD9">
                      <w:pPr>
                        <w:ind w:firstLine="360"/>
                        <w:rPr>
                          <w:rFonts w:ascii="仿宋" w:eastAsia="仿宋" w:hAnsi="仿宋" w:hint="eastAsia"/>
                          <w:sz w:val="11"/>
                          <w:szCs w:val="11"/>
                        </w:rPr>
                      </w:pPr>
                      <w:r w:rsidRPr="00D5654D">
                        <w:rPr>
                          <w:rFonts w:ascii="仿宋" w:eastAsia="仿宋" w:hAnsi="仿宋" w:hint="eastAsia"/>
                          <w:b/>
                          <w:color w:val="FF0000"/>
                          <w:sz w:val="18"/>
                          <w:szCs w:val="18"/>
                        </w:rPr>
                        <w:t>产销企业对销售补贴产品及发票的真实性负责，购机者应对自主购机行为和购买机具的真实性负责，双方按照权责统一的原则，承担相应风险。</w:t>
                      </w:r>
                    </w:p>
                  </w:txbxContent>
                </v:textbox>
              </v:rect>
            </w:pict>
          </mc:Fallback>
        </mc:AlternateContent>
      </w:r>
      <w:r>
        <w:rPr>
          <w:rFonts w:hint="eastAsia"/>
          <w:b/>
          <w:noProof/>
          <w:color w:val="FF0000"/>
        </w:rPr>
        <mc:AlternateContent>
          <mc:Choice Requires="wps">
            <w:drawing>
              <wp:anchor distT="0" distB="0" distL="114300" distR="114300" simplePos="0" relativeHeight="251660288" behindDoc="0" locked="0" layoutInCell="1" allowOverlap="1">
                <wp:simplePos x="0" y="0"/>
                <wp:positionH relativeFrom="column">
                  <wp:posOffset>1975485</wp:posOffset>
                </wp:positionH>
                <wp:positionV relativeFrom="paragraph">
                  <wp:posOffset>43180</wp:posOffset>
                </wp:positionV>
                <wp:extent cx="1630045" cy="3295015"/>
                <wp:effectExtent l="10795" t="11430" r="6985" b="82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3295015"/>
                        </a:xfrm>
                        <a:prstGeom prst="rect">
                          <a:avLst/>
                        </a:prstGeom>
                        <a:solidFill>
                          <a:srgbClr val="D6E3BC"/>
                        </a:solidFill>
                        <a:ln w="9525">
                          <a:solidFill>
                            <a:srgbClr val="000000"/>
                          </a:solidFill>
                          <a:miter lim="800000"/>
                          <a:headEnd/>
                          <a:tailEnd/>
                        </a:ln>
                      </wps:spPr>
                      <wps:txbx>
                        <w:txbxContent>
                          <w:p w:rsidR="009A0CD9" w:rsidRDefault="009A0CD9" w:rsidP="009A0CD9">
                            <w:pPr>
                              <w:rPr>
                                <w:rFonts w:ascii="仿宋" w:eastAsia="仿宋" w:hAnsi="仿宋" w:hint="eastAsia"/>
                                <w:b/>
                                <w:color w:val="FF0000"/>
                                <w:sz w:val="18"/>
                                <w:szCs w:val="18"/>
                              </w:rPr>
                            </w:pPr>
                            <w:r>
                              <w:rPr>
                                <w:rFonts w:ascii="仿宋" w:eastAsia="仿宋" w:hAnsi="仿宋" w:hint="eastAsia"/>
                                <w:b/>
                                <w:color w:val="FF0000"/>
                                <w:sz w:val="18"/>
                                <w:szCs w:val="18"/>
                              </w:rPr>
                              <w:t>1</w:t>
                            </w:r>
                            <w:r>
                              <w:rPr>
                                <w:rFonts w:ascii="仿宋" w:eastAsia="仿宋" w:hAnsi="仿宋" w:hint="eastAsia"/>
                                <w:b/>
                                <w:color w:val="FF0000"/>
                                <w:sz w:val="18"/>
                                <w:szCs w:val="18"/>
                              </w:rPr>
                              <w:t>、</w:t>
                            </w:r>
                            <w:r w:rsidRPr="0098684A">
                              <w:rPr>
                                <w:rFonts w:ascii="仿宋" w:eastAsia="仿宋" w:hAnsi="仿宋" w:hint="eastAsia"/>
                                <w:b/>
                                <w:color w:val="FF0000"/>
                                <w:sz w:val="18"/>
                                <w:szCs w:val="18"/>
                              </w:rPr>
                              <w:t>购机者</w:t>
                            </w:r>
                            <w:r>
                              <w:rPr>
                                <w:rFonts w:ascii="仿宋" w:eastAsia="仿宋" w:hAnsi="仿宋" w:hint="eastAsia"/>
                                <w:b/>
                                <w:color w:val="FF0000"/>
                                <w:sz w:val="18"/>
                                <w:szCs w:val="18"/>
                              </w:rPr>
                              <w:t>携带本人二代身份证和惠农补贴“一卡通”存折</w:t>
                            </w:r>
                            <w:r w:rsidRPr="0098684A">
                              <w:rPr>
                                <w:rFonts w:ascii="仿宋" w:eastAsia="仿宋" w:hAnsi="仿宋" w:hint="eastAsia"/>
                                <w:b/>
                                <w:color w:val="FF0000"/>
                                <w:sz w:val="18"/>
                                <w:szCs w:val="18"/>
                              </w:rPr>
                              <w:t>、购机发票、所购机具（</w:t>
                            </w:r>
                            <w:r>
                              <w:rPr>
                                <w:rFonts w:ascii="仿宋" w:eastAsia="仿宋" w:hAnsi="仿宋" w:hint="eastAsia"/>
                                <w:b/>
                                <w:color w:val="FF0000"/>
                                <w:sz w:val="18"/>
                                <w:szCs w:val="18"/>
                              </w:rPr>
                              <w:t>人机合影照</w:t>
                            </w:r>
                            <w:r w:rsidRPr="0098684A">
                              <w:rPr>
                                <w:rFonts w:ascii="仿宋" w:eastAsia="仿宋" w:hAnsi="仿宋" w:hint="eastAsia"/>
                                <w:b/>
                                <w:color w:val="FF0000"/>
                                <w:sz w:val="18"/>
                                <w:szCs w:val="18"/>
                              </w:rPr>
                              <w:t>）、农户编号（新增账户需提供）到县农机购置补贴办理窗口申请补贴。</w:t>
                            </w:r>
                          </w:p>
                          <w:p w:rsidR="009A0CD9" w:rsidRPr="006A6CC2" w:rsidRDefault="009A0CD9" w:rsidP="009A0CD9">
                            <w:pPr>
                              <w:rPr>
                                <w:rFonts w:hint="eastAsia"/>
                              </w:rPr>
                            </w:pPr>
                            <w:r>
                              <w:rPr>
                                <w:rFonts w:ascii="仿宋" w:eastAsia="仿宋" w:hAnsi="仿宋" w:hint="eastAsia"/>
                                <w:b/>
                                <w:color w:val="FF0000"/>
                                <w:sz w:val="18"/>
                                <w:szCs w:val="18"/>
                              </w:rPr>
                              <w:t>2、</w:t>
                            </w:r>
                            <w:r w:rsidRPr="0098684A">
                              <w:rPr>
                                <w:rFonts w:ascii="仿宋" w:eastAsia="仿宋" w:hAnsi="仿宋" w:hint="eastAsia"/>
                                <w:b/>
                                <w:color w:val="FF0000"/>
                                <w:sz w:val="18"/>
                                <w:szCs w:val="18"/>
                              </w:rPr>
                              <w:t>县级农机部门对申请者进行资格审核，对符合条件的申请者，在购机发票上加盖“已受理”，登陆补贴系统录入购机信息，打印《陕西省农机购置补贴确认告知书》（附件2，以下简称确认告知书）告知书1份留存，1份交购机者。县农机主管部门同时发放农机购置补贴政策明白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4" style="position:absolute;left:0;text-align:left;margin-left:155.55pt;margin-top:3.4pt;width:128.35pt;height:2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" fillcolor="#d6e3bc">
                <v:textbox>
                  <w:txbxContent>
                    <w:p w:rsidR="009A0CD9" w:rsidRDefault="009A0CD9" w:rsidP="009A0CD9">
                      <w:pPr>
                        <w:rPr>
                          <w:rFonts w:ascii="仿宋" w:eastAsia="仿宋" w:hAnsi="仿宋" w:hint="eastAsia"/>
                          <w:b/>
                          <w:color w:val="FF0000"/>
                          <w:sz w:val="18"/>
                          <w:szCs w:val="18"/>
                        </w:rPr>
                      </w:pPr>
                      <w:r>
                        <w:rPr>
                          <w:rFonts w:ascii="仿宋" w:eastAsia="仿宋" w:hAnsi="仿宋" w:hint="eastAsia"/>
                          <w:b/>
                          <w:color w:val="FF0000"/>
                          <w:sz w:val="18"/>
                          <w:szCs w:val="18"/>
                        </w:rPr>
                        <w:t>1</w:t>
                      </w:r>
                      <w:r>
                        <w:rPr>
                          <w:rFonts w:ascii="仿宋" w:eastAsia="仿宋" w:hAnsi="仿宋" w:hint="eastAsia"/>
                          <w:b/>
                          <w:color w:val="FF0000"/>
                          <w:sz w:val="18"/>
                          <w:szCs w:val="18"/>
                        </w:rPr>
                        <w:t>、</w:t>
                      </w:r>
                      <w:r w:rsidRPr="0098684A">
                        <w:rPr>
                          <w:rFonts w:ascii="仿宋" w:eastAsia="仿宋" w:hAnsi="仿宋" w:hint="eastAsia"/>
                          <w:b/>
                          <w:color w:val="FF0000"/>
                          <w:sz w:val="18"/>
                          <w:szCs w:val="18"/>
                        </w:rPr>
                        <w:t>购机者</w:t>
                      </w:r>
                      <w:r>
                        <w:rPr>
                          <w:rFonts w:ascii="仿宋" w:eastAsia="仿宋" w:hAnsi="仿宋" w:hint="eastAsia"/>
                          <w:b/>
                          <w:color w:val="FF0000"/>
                          <w:sz w:val="18"/>
                          <w:szCs w:val="18"/>
                        </w:rPr>
                        <w:t>携带本人二代身份证和惠农补贴“一卡通”存折</w:t>
                      </w:r>
                      <w:r w:rsidRPr="0098684A">
                        <w:rPr>
                          <w:rFonts w:ascii="仿宋" w:eastAsia="仿宋" w:hAnsi="仿宋" w:hint="eastAsia"/>
                          <w:b/>
                          <w:color w:val="FF0000"/>
                          <w:sz w:val="18"/>
                          <w:szCs w:val="18"/>
                        </w:rPr>
                        <w:t>、购机发票、所购机具（</w:t>
                      </w:r>
                      <w:r>
                        <w:rPr>
                          <w:rFonts w:ascii="仿宋" w:eastAsia="仿宋" w:hAnsi="仿宋" w:hint="eastAsia"/>
                          <w:b/>
                          <w:color w:val="FF0000"/>
                          <w:sz w:val="18"/>
                          <w:szCs w:val="18"/>
                        </w:rPr>
                        <w:t>人机合影照</w:t>
                      </w:r>
                      <w:r w:rsidRPr="0098684A">
                        <w:rPr>
                          <w:rFonts w:ascii="仿宋" w:eastAsia="仿宋" w:hAnsi="仿宋" w:hint="eastAsia"/>
                          <w:b/>
                          <w:color w:val="FF0000"/>
                          <w:sz w:val="18"/>
                          <w:szCs w:val="18"/>
                        </w:rPr>
                        <w:t>）、农户编号（新增账户需提供）到县农机购置补贴办理窗口申请补贴。</w:t>
                      </w:r>
                    </w:p>
                    <w:p w:rsidR="009A0CD9" w:rsidRPr="006A6CC2" w:rsidRDefault="009A0CD9" w:rsidP="009A0CD9">
                      <w:pPr>
                        <w:rPr>
                          <w:rFonts w:hint="eastAsia"/>
                        </w:rPr>
                      </w:pPr>
                      <w:r>
                        <w:rPr>
                          <w:rFonts w:ascii="仿宋" w:eastAsia="仿宋" w:hAnsi="仿宋" w:hint="eastAsia"/>
                          <w:b/>
                          <w:color w:val="FF0000"/>
                          <w:sz w:val="18"/>
                          <w:szCs w:val="18"/>
                        </w:rPr>
                        <w:t>2、</w:t>
                      </w:r>
                      <w:r w:rsidRPr="0098684A">
                        <w:rPr>
                          <w:rFonts w:ascii="仿宋" w:eastAsia="仿宋" w:hAnsi="仿宋" w:hint="eastAsia"/>
                          <w:b/>
                          <w:color w:val="FF0000"/>
                          <w:sz w:val="18"/>
                          <w:szCs w:val="18"/>
                        </w:rPr>
                        <w:t>县级农机部门对申请者进行资格审核，对符合条件的申请者，在购机发票上加盖“已受理”，登陆补贴系统录入购机信息，打印《陕西省农机购置补贴确认告知书》（附件2，以下简称确认告知书）告知书1份留存，1份交购机者。县农机主管部门同时发放农机购置补贴政策明白纸。</w:t>
                      </w:r>
                    </w:p>
                  </w:txbxContent>
                </v:textbox>
              </v:rect>
            </w:pict>
          </mc:Fallback>
        </mc:AlternateContent>
      </w:r>
      <w:r>
        <w:rPr>
          <w:b/>
          <w:noProof/>
          <w:color w:val="FF0000"/>
        </w:rPr>
        <mc:AlternateContent>
          <mc:Choice Requires="wps">
            <w:drawing>
              <wp:anchor distT="0" distB="0" distL="114300" distR="114300" simplePos="0" relativeHeight="251661312" behindDoc="0" locked="0" layoutInCell="1" allowOverlap="1">
                <wp:simplePos x="0" y="0"/>
                <wp:positionH relativeFrom="column">
                  <wp:posOffset>4243705</wp:posOffset>
                </wp:positionH>
                <wp:positionV relativeFrom="paragraph">
                  <wp:posOffset>43180</wp:posOffset>
                </wp:positionV>
                <wp:extent cx="1733550" cy="3264535"/>
                <wp:effectExtent l="12065" t="11430" r="6985" b="101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264535"/>
                        </a:xfrm>
                        <a:prstGeom prst="rect">
                          <a:avLst/>
                        </a:prstGeom>
                        <a:solidFill>
                          <a:srgbClr val="D6E3B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9" w:rsidRDefault="009A0CD9" w:rsidP="009A0CD9">
                            <w:pPr>
                              <w:pStyle w:val="a5"/>
                              <w:widowControl w:val="0"/>
                              <w:spacing w:before="0" w:beforeAutospacing="0" w:after="0" w:afterAutospacing="0"/>
                              <w:jc w:val="both"/>
                              <w:rPr>
                                <w:rFonts w:ascii="仿宋" w:eastAsia="仿宋" w:hAnsi="仿宋" w:hint="eastAsia"/>
                                <w:b/>
                                <w:color w:val="FF0000"/>
                                <w:sz w:val="18"/>
                                <w:szCs w:val="18"/>
                              </w:rPr>
                            </w:pPr>
                            <w:r w:rsidRPr="00FC2D29">
                              <w:rPr>
                                <w:rFonts w:ascii="仿宋" w:eastAsia="仿宋" w:hAnsi="仿宋" w:hint="eastAsia"/>
                                <w:b/>
                                <w:color w:val="FF0000"/>
                                <w:sz w:val="18"/>
                                <w:szCs w:val="18"/>
                              </w:rPr>
                              <w:t>1</w:t>
                            </w:r>
                            <w:r w:rsidRPr="00FC2D29">
                              <w:rPr>
                                <w:rFonts w:ascii="仿宋" w:eastAsia="仿宋" w:hAnsi="仿宋" w:hint="eastAsia"/>
                                <w:b/>
                                <w:color w:val="FF0000"/>
                                <w:sz w:val="18"/>
                                <w:szCs w:val="18"/>
                              </w:rPr>
                              <w:t>、街镇（社区）部门及时组织对补贴系统内已上传的补贴机具信息按照一定比例进行抽查核实（已办理牌证及县级农机部门已核实的机具不再核实），核实无误后将当期拟补贴信息汇总公示到村</w:t>
                            </w:r>
                            <w:r w:rsidRPr="0098684A">
                              <w:rPr>
                                <w:rFonts w:ascii="仿宋" w:eastAsia="仿宋" w:hAnsi="仿宋" w:hint="eastAsia"/>
                                <w:b/>
                                <w:color w:val="FF0000"/>
                                <w:sz w:val="18"/>
                                <w:szCs w:val="18"/>
                              </w:rPr>
                              <w:t>。</w:t>
                            </w:r>
                          </w:p>
                          <w:p w:rsidR="009A0CD9" w:rsidRPr="0098684A" w:rsidRDefault="009A0CD9" w:rsidP="009A0CD9">
                            <w:pPr>
                              <w:pStyle w:val="a5"/>
                              <w:widowControl w:val="0"/>
                              <w:spacing w:before="0" w:beforeAutospacing="0" w:after="0" w:afterAutospacing="0"/>
                              <w:jc w:val="both"/>
                              <w:rPr>
                                <w:rFonts w:ascii="仿宋" w:eastAsia="仿宋" w:hAnsi="仿宋" w:hint="eastAsia"/>
                                <w:b/>
                                <w:color w:val="FF0000"/>
                                <w:sz w:val="18"/>
                                <w:szCs w:val="18"/>
                              </w:rPr>
                            </w:pPr>
                            <w:r>
                              <w:rPr>
                                <w:rFonts w:ascii="仿宋" w:eastAsia="仿宋" w:hAnsi="仿宋" w:hint="eastAsia"/>
                                <w:b/>
                                <w:color w:val="FF0000"/>
                                <w:sz w:val="18"/>
                                <w:szCs w:val="18"/>
                              </w:rPr>
                              <w:t>2、公示无异议生成补贴发放明细表。街镇农机部门</w:t>
                            </w:r>
                            <w:proofErr w:type="gramStart"/>
                            <w:r>
                              <w:rPr>
                                <w:rFonts w:ascii="仿宋" w:eastAsia="仿宋" w:hAnsi="仿宋" w:hint="eastAsia"/>
                                <w:b/>
                                <w:color w:val="FF0000"/>
                                <w:sz w:val="18"/>
                                <w:szCs w:val="18"/>
                              </w:rPr>
                              <w:t>当月将</w:t>
                            </w:r>
                            <w:proofErr w:type="gramEnd"/>
                            <w:r w:rsidRPr="0098684A">
                              <w:rPr>
                                <w:rFonts w:ascii="仿宋" w:eastAsia="仿宋" w:hAnsi="仿宋" w:hint="eastAsia"/>
                                <w:b/>
                                <w:color w:val="FF0000"/>
                                <w:sz w:val="18"/>
                                <w:szCs w:val="18"/>
                              </w:rPr>
                              <w:t>补贴发放明细表</w:t>
                            </w:r>
                            <w:r>
                              <w:rPr>
                                <w:rFonts w:ascii="仿宋" w:eastAsia="仿宋" w:hAnsi="仿宋" w:hint="eastAsia"/>
                                <w:b/>
                                <w:color w:val="FF0000"/>
                                <w:sz w:val="18"/>
                                <w:szCs w:val="18"/>
                              </w:rPr>
                              <w:t>及汇总后的</w:t>
                            </w:r>
                            <w:r w:rsidRPr="0098684A">
                              <w:rPr>
                                <w:rFonts w:ascii="仿宋" w:eastAsia="仿宋" w:hAnsi="仿宋" w:hint="eastAsia"/>
                                <w:b/>
                                <w:color w:val="FF0000"/>
                                <w:sz w:val="18"/>
                                <w:szCs w:val="18"/>
                              </w:rPr>
                              <w:t>机具核实表报县级农机部门。</w:t>
                            </w:r>
                          </w:p>
                          <w:p w:rsidR="009A0CD9" w:rsidRPr="00406B68" w:rsidRDefault="009A0CD9" w:rsidP="009A0CD9">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5" style="position:absolute;left:0;text-align:left;margin-left:334.15pt;margin-top:3.4pt;width:136.5pt;height:2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" fillcolor="#d6e3bc">
                <v:textbox>
                  <w:txbxContent>
                    <w:p w:rsidR="009A0CD9" w:rsidRDefault="009A0CD9" w:rsidP="009A0CD9">
                      <w:pPr>
                        <w:pStyle w:val="a5"/>
                        <w:widowControl w:val="0"/>
                        <w:spacing w:before="0" w:beforeAutospacing="0" w:after="0" w:afterAutospacing="0"/>
                        <w:jc w:val="both"/>
                        <w:rPr>
                          <w:rFonts w:ascii="仿宋" w:eastAsia="仿宋" w:hAnsi="仿宋" w:hint="eastAsia"/>
                          <w:b/>
                          <w:color w:val="FF0000"/>
                          <w:sz w:val="18"/>
                          <w:szCs w:val="18"/>
                        </w:rPr>
                      </w:pPr>
                      <w:r w:rsidRPr="00FC2D29">
                        <w:rPr>
                          <w:rFonts w:ascii="仿宋" w:eastAsia="仿宋" w:hAnsi="仿宋" w:hint="eastAsia"/>
                          <w:b/>
                          <w:color w:val="FF0000"/>
                          <w:sz w:val="18"/>
                          <w:szCs w:val="18"/>
                        </w:rPr>
                        <w:t>1</w:t>
                      </w:r>
                      <w:r w:rsidRPr="00FC2D29">
                        <w:rPr>
                          <w:rFonts w:ascii="仿宋" w:eastAsia="仿宋" w:hAnsi="仿宋" w:hint="eastAsia"/>
                          <w:b/>
                          <w:color w:val="FF0000"/>
                          <w:sz w:val="18"/>
                          <w:szCs w:val="18"/>
                        </w:rPr>
                        <w:t>、街镇（社区）部门及时组织对补贴系统内已上传的补贴机具信息按照一定比例进行抽查核实（已办理牌证及县级农机部门已核实的机具不再核实），核实无误后将当期拟补贴信息汇总公示到村</w:t>
                      </w:r>
                      <w:r w:rsidRPr="0098684A">
                        <w:rPr>
                          <w:rFonts w:ascii="仿宋" w:eastAsia="仿宋" w:hAnsi="仿宋" w:hint="eastAsia"/>
                          <w:b/>
                          <w:color w:val="FF0000"/>
                          <w:sz w:val="18"/>
                          <w:szCs w:val="18"/>
                        </w:rPr>
                        <w:t>。</w:t>
                      </w:r>
                    </w:p>
                    <w:p w:rsidR="009A0CD9" w:rsidRPr="0098684A" w:rsidRDefault="009A0CD9" w:rsidP="009A0CD9">
                      <w:pPr>
                        <w:pStyle w:val="a5"/>
                        <w:widowControl w:val="0"/>
                        <w:spacing w:before="0" w:beforeAutospacing="0" w:after="0" w:afterAutospacing="0"/>
                        <w:jc w:val="both"/>
                        <w:rPr>
                          <w:rFonts w:ascii="仿宋" w:eastAsia="仿宋" w:hAnsi="仿宋" w:hint="eastAsia"/>
                          <w:b/>
                          <w:color w:val="FF0000"/>
                          <w:sz w:val="18"/>
                          <w:szCs w:val="18"/>
                        </w:rPr>
                      </w:pPr>
                      <w:r>
                        <w:rPr>
                          <w:rFonts w:ascii="仿宋" w:eastAsia="仿宋" w:hAnsi="仿宋" w:hint="eastAsia"/>
                          <w:b/>
                          <w:color w:val="FF0000"/>
                          <w:sz w:val="18"/>
                          <w:szCs w:val="18"/>
                        </w:rPr>
                        <w:t>2、公示无异议生成补贴发放明细表。街镇农机部门</w:t>
                      </w:r>
                      <w:proofErr w:type="gramStart"/>
                      <w:r>
                        <w:rPr>
                          <w:rFonts w:ascii="仿宋" w:eastAsia="仿宋" w:hAnsi="仿宋" w:hint="eastAsia"/>
                          <w:b/>
                          <w:color w:val="FF0000"/>
                          <w:sz w:val="18"/>
                          <w:szCs w:val="18"/>
                        </w:rPr>
                        <w:t>当月将</w:t>
                      </w:r>
                      <w:proofErr w:type="gramEnd"/>
                      <w:r w:rsidRPr="0098684A">
                        <w:rPr>
                          <w:rFonts w:ascii="仿宋" w:eastAsia="仿宋" w:hAnsi="仿宋" w:hint="eastAsia"/>
                          <w:b/>
                          <w:color w:val="FF0000"/>
                          <w:sz w:val="18"/>
                          <w:szCs w:val="18"/>
                        </w:rPr>
                        <w:t>补贴发放明细表</w:t>
                      </w:r>
                      <w:r>
                        <w:rPr>
                          <w:rFonts w:ascii="仿宋" w:eastAsia="仿宋" w:hAnsi="仿宋" w:hint="eastAsia"/>
                          <w:b/>
                          <w:color w:val="FF0000"/>
                          <w:sz w:val="18"/>
                          <w:szCs w:val="18"/>
                        </w:rPr>
                        <w:t>及汇总后的</w:t>
                      </w:r>
                      <w:r w:rsidRPr="0098684A">
                        <w:rPr>
                          <w:rFonts w:ascii="仿宋" w:eastAsia="仿宋" w:hAnsi="仿宋" w:hint="eastAsia"/>
                          <w:b/>
                          <w:color w:val="FF0000"/>
                          <w:sz w:val="18"/>
                          <w:szCs w:val="18"/>
                        </w:rPr>
                        <w:t>机具核实表报县级农机部门。</w:t>
                      </w:r>
                    </w:p>
                    <w:p w:rsidR="009A0CD9" w:rsidRPr="00406B68" w:rsidRDefault="009A0CD9" w:rsidP="009A0CD9">
                      <w:pPr>
                        <w:rPr>
                          <w:rFonts w:hint="eastAsia"/>
                        </w:rPr>
                      </w:pPr>
                    </w:p>
                  </w:txbxContent>
                </v:textbox>
              </v:rect>
            </w:pict>
          </mc:Fallback>
        </mc:AlternateContent>
      </w:r>
      <w:r>
        <w:rPr>
          <w:b/>
          <w:noProof/>
          <w:color w:val="FF0000"/>
        </w:rPr>
        <mc:AlternateContent>
          <mc:Choice Requires="wps">
            <w:drawing>
              <wp:anchor distT="0" distB="0" distL="114300" distR="114300" simplePos="0" relativeHeight="251662336" behindDoc="0" locked="0" layoutInCell="1" allowOverlap="1">
                <wp:simplePos x="0" y="0"/>
                <wp:positionH relativeFrom="column">
                  <wp:posOffset>6553200</wp:posOffset>
                </wp:positionH>
                <wp:positionV relativeFrom="paragraph">
                  <wp:posOffset>43180</wp:posOffset>
                </wp:positionV>
                <wp:extent cx="1908810" cy="3284220"/>
                <wp:effectExtent l="6985" t="11430" r="8255"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3284220"/>
                        </a:xfrm>
                        <a:prstGeom prst="rect">
                          <a:avLst/>
                        </a:prstGeom>
                        <a:solidFill>
                          <a:srgbClr val="D6E3B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9" w:rsidRDefault="009A0CD9" w:rsidP="009A0CD9">
                            <w:pPr>
                              <w:pStyle w:val="a5"/>
                              <w:widowControl w:val="0"/>
                              <w:spacing w:before="0" w:beforeAutospacing="0" w:after="0" w:afterAutospacing="0"/>
                              <w:jc w:val="both"/>
                              <w:rPr>
                                <w:rFonts w:ascii="仿宋" w:eastAsia="仿宋" w:hAnsi="仿宋" w:hint="eastAsia"/>
                                <w:b/>
                                <w:color w:val="FF0000"/>
                                <w:sz w:val="18"/>
                                <w:szCs w:val="18"/>
                              </w:rPr>
                            </w:pPr>
                            <w:r w:rsidRPr="00FC2D29">
                              <w:rPr>
                                <w:rFonts w:ascii="仿宋" w:eastAsia="仿宋" w:hAnsi="仿宋" w:hint="eastAsia"/>
                                <w:b/>
                                <w:color w:val="FF0000"/>
                                <w:sz w:val="18"/>
                                <w:szCs w:val="18"/>
                              </w:rPr>
                              <w:t>1</w:t>
                            </w:r>
                            <w:r w:rsidRPr="00FC2D29">
                              <w:rPr>
                                <w:rFonts w:ascii="仿宋" w:eastAsia="仿宋" w:hAnsi="仿宋" w:hint="eastAsia"/>
                                <w:b/>
                                <w:color w:val="FF0000"/>
                                <w:sz w:val="18"/>
                                <w:szCs w:val="18"/>
                              </w:rPr>
                              <w:t>、县级农机部门对补贴发放明细表内的信息进行抽查核实，确认无误后，及时向县级财政部门提交结算申请报告及补贴发放汇总明细表。</w:t>
                            </w:r>
                          </w:p>
                          <w:p w:rsidR="009A0CD9" w:rsidRPr="006A6CC2" w:rsidRDefault="009A0CD9" w:rsidP="009A0CD9">
                            <w:pPr>
                              <w:pStyle w:val="a5"/>
                              <w:widowControl w:val="0"/>
                              <w:spacing w:before="0" w:beforeAutospacing="0" w:after="0" w:afterAutospacing="0"/>
                              <w:jc w:val="both"/>
                              <w:rPr>
                                <w:rFonts w:hint="eastAsia"/>
                              </w:rPr>
                            </w:pPr>
                            <w:r w:rsidRPr="00FC2D29">
                              <w:rPr>
                                <w:rFonts w:ascii="仿宋" w:eastAsia="仿宋" w:hAnsi="仿宋" w:hint="eastAsia"/>
                                <w:b/>
                                <w:color w:val="FF0000"/>
                                <w:sz w:val="18"/>
                                <w:szCs w:val="18"/>
                              </w:rPr>
                              <w:t>2、县级财政部门确认无误后，每月将补贴发放汇总明细表导入惠农补贴“一卡通”兑付系统，并兑付资金。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6" style="position:absolute;left:0;text-align:left;margin-left:516pt;margin-top:3.4pt;width:150.3pt;height:25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" fillcolor="#d6e3bc">
                <v:textbox>
                  <w:txbxContent>
                    <w:p w:rsidR="009A0CD9" w:rsidRDefault="009A0CD9" w:rsidP="009A0CD9">
                      <w:pPr>
                        <w:pStyle w:val="a5"/>
                        <w:widowControl w:val="0"/>
                        <w:spacing w:before="0" w:beforeAutospacing="0" w:after="0" w:afterAutospacing="0"/>
                        <w:jc w:val="both"/>
                        <w:rPr>
                          <w:rFonts w:ascii="仿宋" w:eastAsia="仿宋" w:hAnsi="仿宋" w:hint="eastAsia"/>
                          <w:b/>
                          <w:color w:val="FF0000"/>
                          <w:sz w:val="18"/>
                          <w:szCs w:val="18"/>
                        </w:rPr>
                      </w:pPr>
                      <w:r w:rsidRPr="00FC2D29">
                        <w:rPr>
                          <w:rFonts w:ascii="仿宋" w:eastAsia="仿宋" w:hAnsi="仿宋" w:hint="eastAsia"/>
                          <w:b/>
                          <w:color w:val="FF0000"/>
                          <w:sz w:val="18"/>
                          <w:szCs w:val="18"/>
                        </w:rPr>
                        <w:t>1</w:t>
                      </w:r>
                      <w:r w:rsidRPr="00FC2D29">
                        <w:rPr>
                          <w:rFonts w:ascii="仿宋" w:eastAsia="仿宋" w:hAnsi="仿宋" w:hint="eastAsia"/>
                          <w:b/>
                          <w:color w:val="FF0000"/>
                          <w:sz w:val="18"/>
                          <w:szCs w:val="18"/>
                        </w:rPr>
                        <w:t>、县级农机部门对补贴发放明细表内的信息进行抽查核实，确认无误后，及时向县级财政部门提交结算申请报告及补贴发放汇总明细表。</w:t>
                      </w:r>
                    </w:p>
                    <w:p w:rsidR="009A0CD9" w:rsidRPr="006A6CC2" w:rsidRDefault="009A0CD9" w:rsidP="009A0CD9">
                      <w:pPr>
                        <w:pStyle w:val="a5"/>
                        <w:widowControl w:val="0"/>
                        <w:spacing w:before="0" w:beforeAutospacing="0" w:after="0" w:afterAutospacing="0"/>
                        <w:jc w:val="both"/>
                        <w:rPr>
                          <w:rFonts w:hint="eastAsia"/>
                        </w:rPr>
                      </w:pPr>
                      <w:r w:rsidRPr="00FC2D29">
                        <w:rPr>
                          <w:rFonts w:ascii="仿宋" w:eastAsia="仿宋" w:hAnsi="仿宋" w:hint="eastAsia"/>
                          <w:b/>
                          <w:color w:val="FF0000"/>
                          <w:sz w:val="18"/>
                          <w:szCs w:val="18"/>
                        </w:rPr>
                        <w:t>2、县级财政部门确认无误后，每月将补贴发放汇总明细表导入惠农补贴“一卡通”兑付系统，并兑付资金。</w:t>
                      </w:r>
                    </w:p>
                  </w:txbxContent>
                </v:textbox>
              </v:rect>
            </w:pict>
          </mc:Fallback>
        </mc:AlternateContent>
      </w:r>
    </w:p>
    <w:p w:rsidR="009A0CD9" w:rsidRPr="00035CC5" w:rsidRDefault="009A0CD9" w:rsidP="009A0CD9">
      <w:pPr>
        <w:rPr>
          <w:rFonts w:hint="eastAsia"/>
          <w:b/>
          <w:color w:val="FF0000"/>
        </w:rPr>
      </w:pPr>
    </w:p>
    <w:p w:rsidR="009A0CD9" w:rsidRPr="00035CC5" w:rsidRDefault="009A0CD9" w:rsidP="009A0CD9">
      <w:pPr>
        <w:rPr>
          <w:rFonts w:hint="eastAsia"/>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tabs>
          <w:tab w:val="left" w:pos="13170"/>
          <w:tab w:val="left" w:pos="15885"/>
        </w:tabs>
        <w:rPr>
          <w:b/>
          <w:color w:val="FF0000"/>
        </w:rPr>
      </w:pPr>
      <w:r w:rsidRPr="00035CC5">
        <w:rPr>
          <w:b/>
          <w:color w:val="FF0000"/>
        </w:rPr>
        <w:tab/>
      </w:r>
      <w:r w:rsidRPr="00035CC5">
        <w:rPr>
          <w:b/>
          <w:color w:val="FF0000"/>
        </w:rPr>
        <w:tab/>
      </w:r>
    </w:p>
    <w:p w:rsidR="009A0CD9" w:rsidRPr="00035CC5" w:rsidRDefault="009A0CD9" w:rsidP="009A0CD9">
      <w:pPr>
        <w:ind w:firstLineChars="200" w:firstLine="422"/>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9A0CD9" w:rsidRPr="00035CC5" w:rsidRDefault="009A0CD9" w:rsidP="009A0CD9">
      <w:pPr>
        <w:rPr>
          <w:b/>
          <w:color w:val="FF0000"/>
        </w:rPr>
      </w:pPr>
    </w:p>
    <w:p w:rsidR="00A548EC" w:rsidRPr="009A0CD9" w:rsidRDefault="00A548EC">
      <w:bookmarkStart w:id="0" w:name="_GoBack"/>
      <w:bookmarkEnd w:id="0"/>
    </w:p>
    <w:sectPr w:rsidR="00A548EC" w:rsidRPr="009A0CD9" w:rsidSect="00DF0A9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2C" w:rsidRDefault="00C9752C" w:rsidP="00DF0A96">
      <w:r>
        <w:separator/>
      </w:r>
    </w:p>
  </w:endnote>
  <w:endnote w:type="continuationSeparator" w:id="0">
    <w:p w:rsidR="00C9752C" w:rsidRDefault="00C9752C" w:rsidP="00DF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2C" w:rsidRDefault="00C9752C" w:rsidP="00DF0A96">
      <w:r>
        <w:separator/>
      </w:r>
    </w:p>
  </w:footnote>
  <w:footnote w:type="continuationSeparator" w:id="0">
    <w:p w:rsidR="00C9752C" w:rsidRDefault="00C9752C" w:rsidP="00DF0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3A"/>
    <w:rsid w:val="009A0CD9"/>
    <w:rsid w:val="00A548EC"/>
    <w:rsid w:val="00C9752C"/>
    <w:rsid w:val="00DF0A96"/>
    <w:rsid w:val="00F7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0A96"/>
    <w:rPr>
      <w:sz w:val="18"/>
      <w:szCs w:val="18"/>
    </w:rPr>
  </w:style>
  <w:style w:type="paragraph" w:styleId="a4">
    <w:name w:val="footer"/>
    <w:basedOn w:val="a"/>
    <w:link w:val="Char0"/>
    <w:uiPriority w:val="99"/>
    <w:unhideWhenUsed/>
    <w:rsid w:val="00DF0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0A96"/>
    <w:rPr>
      <w:sz w:val="18"/>
      <w:szCs w:val="18"/>
    </w:rPr>
  </w:style>
  <w:style w:type="paragraph" w:styleId="a5">
    <w:name w:val="Normal (Web)"/>
    <w:basedOn w:val="a"/>
    <w:uiPriority w:val="99"/>
    <w:rsid w:val="009A0CD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0A96"/>
    <w:rPr>
      <w:sz w:val="18"/>
      <w:szCs w:val="18"/>
    </w:rPr>
  </w:style>
  <w:style w:type="paragraph" w:styleId="a4">
    <w:name w:val="footer"/>
    <w:basedOn w:val="a"/>
    <w:link w:val="Char0"/>
    <w:uiPriority w:val="99"/>
    <w:unhideWhenUsed/>
    <w:rsid w:val="00DF0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0A96"/>
    <w:rPr>
      <w:sz w:val="18"/>
      <w:szCs w:val="18"/>
    </w:rPr>
  </w:style>
  <w:style w:type="paragraph" w:styleId="a5">
    <w:name w:val="Normal (Web)"/>
    <w:basedOn w:val="a"/>
    <w:uiPriority w:val="99"/>
    <w:rsid w:val="009A0CD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nj.gov.cn" TargetMode="External"/><Relationship Id="rId3" Type="http://schemas.openxmlformats.org/officeDocument/2006/relationships/settings" Target="settings.xml"/><Relationship Id="rId7" Type="http://schemas.openxmlformats.org/officeDocument/2006/relationships/hyperlink" Target="http://www.sxnj.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3</cp:revision>
  <dcterms:created xsi:type="dcterms:W3CDTF">2015-03-12T06:59:00Z</dcterms:created>
  <dcterms:modified xsi:type="dcterms:W3CDTF">2015-03-12T06:59:00Z</dcterms:modified>
</cp:coreProperties>
</file>