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6B" w:rsidRPr="00DB6D25" w:rsidRDefault="00941E6B" w:rsidP="00941E6B">
      <w:pPr>
        <w:adjustRightInd w:val="0"/>
        <w:snapToGrid w:val="0"/>
        <w:rPr>
          <w:rFonts w:ascii="仿宋" w:eastAsia="仿宋" w:hAnsi="仿宋" w:hint="eastAsia"/>
          <w:b/>
          <w:sz w:val="32"/>
          <w:szCs w:val="32"/>
        </w:rPr>
      </w:pPr>
      <w:r w:rsidRPr="00DB6D25">
        <w:rPr>
          <w:rFonts w:ascii="仿宋" w:eastAsia="仿宋" w:hAnsi="仿宋" w:hint="eastAsia"/>
          <w:b/>
          <w:sz w:val="32"/>
          <w:szCs w:val="32"/>
        </w:rPr>
        <w:t>附表4</w:t>
      </w:r>
    </w:p>
    <w:p w:rsidR="00941E6B" w:rsidRPr="00DB6D25" w:rsidRDefault="00941E6B" w:rsidP="00941E6B">
      <w:pPr>
        <w:adjustRightInd w:val="0"/>
        <w:snapToGrid w:val="0"/>
        <w:jc w:val="center"/>
        <w:rPr>
          <w:rFonts w:ascii="仿宋" w:eastAsia="仿宋" w:hAnsi="仿宋" w:hint="eastAsia"/>
          <w:b/>
          <w:sz w:val="32"/>
          <w:szCs w:val="32"/>
        </w:rPr>
      </w:pPr>
      <w:r w:rsidRPr="00DB6D25">
        <w:rPr>
          <w:rFonts w:ascii="仿宋" w:eastAsia="仿宋" w:hAnsi="仿宋" w:hint="eastAsia"/>
          <w:b/>
          <w:sz w:val="32"/>
          <w:szCs w:val="32"/>
        </w:rPr>
        <w:t>河南省农机推广鉴定工作情况反馈表</w:t>
      </w:r>
    </w:p>
    <w:p w:rsidR="00941E6B" w:rsidRPr="00DB6D25" w:rsidRDefault="00941E6B" w:rsidP="00941E6B">
      <w:pPr>
        <w:spacing w:line="360" w:lineRule="auto"/>
        <w:jc w:val="left"/>
        <w:rPr>
          <w:rFonts w:ascii="仿宋" w:eastAsia="仿宋" w:hAnsi="仿宋" w:hint="eastAsia"/>
          <w:sz w:val="32"/>
          <w:szCs w:val="32"/>
        </w:rPr>
      </w:pPr>
      <w:r w:rsidRPr="00DB6D25">
        <w:rPr>
          <w:rFonts w:ascii="仿宋" w:eastAsia="仿宋" w:hAnsi="仿宋" w:hint="eastAsia"/>
          <w:sz w:val="32"/>
          <w:szCs w:val="32"/>
        </w:rPr>
        <w:t>填表单位：（公章）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84"/>
        <w:gridCol w:w="525"/>
        <w:gridCol w:w="5775"/>
      </w:tblGrid>
      <w:tr w:rsidR="00941E6B" w:rsidRPr="00DB6D25" w:rsidTr="00BE16DC">
        <w:tblPrEx>
          <w:tblCellMar>
            <w:top w:w="0" w:type="dxa"/>
            <w:bottom w:w="0" w:type="dxa"/>
          </w:tblCellMar>
        </w:tblPrEx>
        <w:trPr>
          <w:cantSplit/>
          <w:trHeight w:val="454"/>
        </w:trPr>
        <w:tc>
          <w:tcPr>
            <w:tcW w:w="2418"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企业名称</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r>
      <w:tr w:rsidR="00941E6B" w:rsidRPr="00DB6D25" w:rsidTr="00BE16DC">
        <w:tblPrEx>
          <w:tblCellMar>
            <w:top w:w="0" w:type="dxa"/>
            <w:bottom w:w="0" w:type="dxa"/>
          </w:tblCellMar>
        </w:tblPrEx>
        <w:trPr>
          <w:cantSplit/>
          <w:trHeight w:val="454"/>
        </w:trPr>
        <w:tc>
          <w:tcPr>
            <w:tcW w:w="2418"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鉴定产品型号及名称</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r>
      <w:tr w:rsidR="00941E6B" w:rsidRPr="00DB6D25" w:rsidTr="00BE16DC">
        <w:tblPrEx>
          <w:tblCellMar>
            <w:top w:w="0" w:type="dxa"/>
            <w:bottom w:w="0" w:type="dxa"/>
          </w:tblCellMar>
        </w:tblPrEx>
        <w:trPr>
          <w:cantSplit/>
          <w:trHeight w:val="454"/>
        </w:trPr>
        <w:tc>
          <w:tcPr>
            <w:tcW w:w="2418"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承担鉴定机构</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河南省农业机械试验鉴定站</w:t>
            </w:r>
          </w:p>
        </w:tc>
      </w:tr>
      <w:tr w:rsidR="00941E6B" w:rsidRPr="00DB6D25" w:rsidTr="00BE16DC">
        <w:tblPrEx>
          <w:tblCellMar>
            <w:top w:w="0" w:type="dxa"/>
            <w:bottom w:w="0" w:type="dxa"/>
          </w:tblCellMar>
        </w:tblPrEx>
        <w:trPr>
          <w:cantSplit/>
          <w:trHeight w:val="454"/>
        </w:trPr>
        <w:tc>
          <w:tcPr>
            <w:tcW w:w="2418"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鉴定工作人员</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r>
      <w:tr w:rsidR="00941E6B" w:rsidRPr="00DB6D25" w:rsidTr="00BE16DC">
        <w:tblPrEx>
          <w:tblCellMar>
            <w:top w:w="0" w:type="dxa"/>
            <w:bottom w:w="0" w:type="dxa"/>
          </w:tblCellMar>
        </w:tblPrEx>
        <w:trPr>
          <w:cantSplit/>
          <w:trHeight w:val="454"/>
        </w:trPr>
        <w:tc>
          <w:tcPr>
            <w:tcW w:w="2418"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在企业鉴定工作时间</w:t>
            </w:r>
          </w:p>
        </w:tc>
        <w:tc>
          <w:tcPr>
            <w:tcW w:w="6300" w:type="dxa"/>
            <w:gridSpan w:val="2"/>
            <w:tcBorders>
              <w:top w:val="single" w:sz="4" w:space="0" w:color="auto"/>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年    月    日至    年    月    日</w:t>
            </w:r>
          </w:p>
        </w:tc>
      </w:tr>
      <w:tr w:rsidR="00941E6B" w:rsidRPr="00DB6D25" w:rsidTr="00BE16DC">
        <w:tblPrEx>
          <w:tblCellMar>
            <w:top w:w="0" w:type="dxa"/>
            <w:bottom w:w="0" w:type="dxa"/>
          </w:tblCellMar>
        </w:tblPrEx>
        <w:trPr>
          <w:cantSplit/>
          <w:trHeight w:val="454"/>
        </w:trPr>
        <w:tc>
          <w:tcPr>
            <w:tcW w:w="534" w:type="dxa"/>
            <w:vMerge w:val="restart"/>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企业满意度</w:t>
            </w: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鉴定工作安排及时性</w:t>
            </w:r>
          </w:p>
        </w:tc>
        <w:tc>
          <w:tcPr>
            <w:tcW w:w="5775" w:type="dxa"/>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 xml:space="preserve">□满意    □比较满意    □一般    □不满意      </w:t>
            </w:r>
          </w:p>
        </w:tc>
      </w:tr>
      <w:tr w:rsidR="00941E6B" w:rsidRPr="00DB6D25" w:rsidTr="00BE16DC">
        <w:tblPrEx>
          <w:tblCellMar>
            <w:top w:w="0" w:type="dxa"/>
            <w:bottom w:w="0" w:type="dxa"/>
          </w:tblCellMar>
        </w:tblPrEx>
        <w:trPr>
          <w:cantSplit/>
          <w:trHeight w:val="45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鉴定工作效率</w:t>
            </w:r>
          </w:p>
        </w:tc>
        <w:tc>
          <w:tcPr>
            <w:tcW w:w="5775" w:type="dxa"/>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 xml:space="preserve">□满意    □比较满意    □一般    □不满意      </w:t>
            </w:r>
          </w:p>
        </w:tc>
      </w:tr>
      <w:tr w:rsidR="00941E6B" w:rsidRPr="00DB6D25" w:rsidTr="00BE16DC">
        <w:tblPrEx>
          <w:tblCellMar>
            <w:top w:w="0" w:type="dxa"/>
            <w:bottom w:w="0" w:type="dxa"/>
          </w:tblCellMar>
        </w:tblPrEx>
        <w:trPr>
          <w:cantSplit/>
          <w:trHeight w:val="45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鉴定人员工作态度</w:t>
            </w:r>
          </w:p>
        </w:tc>
        <w:tc>
          <w:tcPr>
            <w:tcW w:w="5775" w:type="dxa"/>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 xml:space="preserve">□满意    □比较满意    □一般    □不满意      </w:t>
            </w:r>
          </w:p>
        </w:tc>
      </w:tr>
      <w:tr w:rsidR="00941E6B" w:rsidRPr="00DB6D25" w:rsidTr="00BE16DC">
        <w:tblPrEx>
          <w:tblCellMar>
            <w:top w:w="0" w:type="dxa"/>
            <w:bottom w:w="0" w:type="dxa"/>
          </w:tblCellMar>
        </w:tblPrEx>
        <w:trPr>
          <w:cantSplit/>
          <w:trHeight w:val="45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鉴定人员工作能力</w:t>
            </w:r>
          </w:p>
        </w:tc>
        <w:tc>
          <w:tcPr>
            <w:tcW w:w="5775" w:type="dxa"/>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 xml:space="preserve">□满意    □比较满意    □一般    □不满意      </w:t>
            </w:r>
          </w:p>
        </w:tc>
      </w:tr>
      <w:tr w:rsidR="00941E6B" w:rsidRPr="00DB6D25" w:rsidTr="00BE16DC">
        <w:tblPrEx>
          <w:tblCellMar>
            <w:top w:w="0" w:type="dxa"/>
            <w:bottom w:w="0" w:type="dxa"/>
          </w:tblCellMar>
        </w:tblPrEx>
        <w:trPr>
          <w:cantSplit/>
          <w:trHeight w:val="454"/>
        </w:trPr>
        <w:tc>
          <w:tcPr>
            <w:tcW w:w="534" w:type="dxa"/>
            <w:vMerge/>
            <w:tcBorders>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bottom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鉴定人员职业道德</w:t>
            </w:r>
          </w:p>
        </w:tc>
        <w:tc>
          <w:tcPr>
            <w:tcW w:w="5775" w:type="dxa"/>
            <w:tcBorders>
              <w:left w:val="single" w:sz="4" w:space="0" w:color="auto"/>
              <w:bottom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 xml:space="preserve">□满意    □比较满意    □一般    □不满意      </w:t>
            </w:r>
          </w:p>
        </w:tc>
      </w:tr>
      <w:tr w:rsidR="00941E6B" w:rsidRPr="00DB6D25" w:rsidTr="00BE16DC">
        <w:tblPrEx>
          <w:tblCellMar>
            <w:top w:w="0" w:type="dxa"/>
            <w:bottom w:w="0" w:type="dxa"/>
          </w:tblCellMar>
        </w:tblPrEx>
        <w:trPr>
          <w:cantSplit/>
          <w:trHeight w:val="510"/>
        </w:trPr>
        <w:tc>
          <w:tcPr>
            <w:tcW w:w="534" w:type="dxa"/>
            <w:vMerge w:val="restart"/>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lastRenderedPageBreak/>
              <w:t>鉴定人员工作纪律</w:t>
            </w: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是否要求安排旅游、娱乐等活动</w:t>
            </w:r>
          </w:p>
        </w:tc>
        <w:tc>
          <w:tcPr>
            <w:tcW w:w="5775" w:type="dxa"/>
            <w:tcBorders>
              <w:left w:val="single" w:sz="4" w:space="0" w:color="auto"/>
              <w:right w:val="single" w:sz="4" w:space="0" w:color="auto"/>
            </w:tcBorders>
            <w:vAlign w:val="center"/>
          </w:tcPr>
          <w:p w:rsidR="00941E6B" w:rsidRPr="00DB6D25" w:rsidRDefault="00941E6B" w:rsidP="00BE16DC">
            <w:pPr>
              <w:ind w:firstLineChars="200" w:firstLine="640"/>
              <w:rPr>
                <w:rFonts w:ascii="仿宋" w:eastAsia="仿宋" w:hAnsi="仿宋" w:hint="eastAsia"/>
                <w:sz w:val="32"/>
                <w:szCs w:val="32"/>
              </w:rPr>
            </w:pPr>
            <w:r w:rsidRPr="00DB6D25">
              <w:rPr>
                <w:rFonts w:ascii="仿宋" w:eastAsia="仿宋" w:hAnsi="仿宋" w:hint="eastAsia"/>
                <w:sz w:val="32"/>
                <w:szCs w:val="32"/>
              </w:rPr>
              <w:t xml:space="preserve">□有      □无 </w:t>
            </w:r>
          </w:p>
        </w:tc>
      </w:tr>
      <w:tr w:rsidR="00941E6B" w:rsidRPr="00DB6D25" w:rsidTr="00BE16DC">
        <w:tblPrEx>
          <w:tblCellMar>
            <w:top w:w="0" w:type="dxa"/>
            <w:bottom w:w="0" w:type="dxa"/>
          </w:tblCellMar>
        </w:tblPrEx>
        <w:trPr>
          <w:cantSplit/>
          <w:trHeight w:val="62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是否索要纪念品、礼品等</w:t>
            </w:r>
          </w:p>
        </w:tc>
        <w:tc>
          <w:tcPr>
            <w:tcW w:w="5775" w:type="dxa"/>
            <w:tcBorders>
              <w:left w:val="single" w:sz="4" w:space="0" w:color="auto"/>
              <w:right w:val="single" w:sz="4" w:space="0" w:color="auto"/>
            </w:tcBorders>
            <w:vAlign w:val="center"/>
          </w:tcPr>
          <w:p w:rsidR="00941E6B" w:rsidRPr="00DB6D25" w:rsidRDefault="00941E6B" w:rsidP="00BE16DC">
            <w:pPr>
              <w:ind w:firstLineChars="200" w:firstLine="640"/>
              <w:rPr>
                <w:rFonts w:ascii="仿宋" w:eastAsia="仿宋" w:hAnsi="仿宋" w:hint="eastAsia"/>
                <w:sz w:val="32"/>
                <w:szCs w:val="32"/>
              </w:rPr>
            </w:pPr>
            <w:r w:rsidRPr="00DB6D25">
              <w:rPr>
                <w:rFonts w:ascii="仿宋" w:eastAsia="仿宋" w:hAnsi="仿宋" w:hint="eastAsia"/>
                <w:sz w:val="32"/>
                <w:szCs w:val="32"/>
              </w:rPr>
              <w:t xml:space="preserve">□有      □无 </w:t>
            </w:r>
          </w:p>
        </w:tc>
      </w:tr>
      <w:tr w:rsidR="00941E6B" w:rsidRPr="00DB6D25" w:rsidTr="00BE16DC">
        <w:tblPrEx>
          <w:tblCellMar>
            <w:top w:w="0" w:type="dxa"/>
            <w:bottom w:w="0" w:type="dxa"/>
          </w:tblCellMar>
        </w:tblPrEx>
        <w:trPr>
          <w:cantSplit/>
          <w:trHeight w:val="62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是否索要礼金或有价证券等</w:t>
            </w:r>
          </w:p>
        </w:tc>
        <w:tc>
          <w:tcPr>
            <w:tcW w:w="5775" w:type="dxa"/>
            <w:tcBorders>
              <w:left w:val="single" w:sz="4" w:space="0" w:color="auto"/>
              <w:right w:val="single" w:sz="4" w:space="0" w:color="auto"/>
            </w:tcBorders>
            <w:vAlign w:val="center"/>
          </w:tcPr>
          <w:p w:rsidR="00941E6B" w:rsidRPr="00DB6D25" w:rsidRDefault="00941E6B" w:rsidP="00BE16DC">
            <w:pPr>
              <w:ind w:firstLineChars="200" w:firstLine="640"/>
              <w:rPr>
                <w:rFonts w:ascii="仿宋" w:eastAsia="仿宋" w:hAnsi="仿宋" w:hint="eastAsia"/>
                <w:sz w:val="32"/>
                <w:szCs w:val="32"/>
              </w:rPr>
            </w:pPr>
            <w:r w:rsidRPr="00DB6D25">
              <w:rPr>
                <w:rFonts w:ascii="仿宋" w:eastAsia="仿宋" w:hAnsi="仿宋" w:hint="eastAsia"/>
                <w:sz w:val="32"/>
                <w:szCs w:val="32"/>
              </w:rPr>
              <w:t xml:space="preserve">□有      □无 </w:t>
            </w:r>
          </w:p>
        </w:tc>
      </w:tr>
      <w:tr w:rsidR="00941E6B" w:rsidRPr="00DB6D25" w:rsidTr="00BE16DC">
        <w:tblPrEx>
          <w:tblCellMar>
            <w:top w:w="0" w:type="dxa"/>
            <w:bottom w:w="0" w:type="dxa"/>
          </w:tblCellMar>
        </w:tblPrEx>
        <w:trPr>
          <w:cantSplit/>
          <w:trHeight w:val="62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是否要求报销个人有关费用</w:t>
            </w:r>
          </w:p>
        </w:tc>
        <w:tc>
          <w:tcPr>
            <w:tcW w:w="5775" w:type="dxa"/>
            <w:tcBorders>
              <w:left w:val="single" w:sz="4" w:space="0" w:color="auto"/>
              <w:right w:val="single" w:sz="4" w:space="0" w:color="auto"/>
            </w:tcBorders>
            <w:vAlign w:val="center"/>
          </w:tcPr>
          <w:p w:rsidR="00941E6B" w:rsidRPr="00DB6D25" w:rsidRDefault="00941E6B" w:rsidP="00BE16DC">
            <w:pPr>
              <w:ind w:firstLineChars="200" w:firstLine="640"/>
              <w:rPr>
                <w:rFonts w:ascii="仿宋" w:eastAsia="仿宋" w:hAnsi="仿宋" w:hint="eastAsia"/>
                <w:sz w:val="32"/>
                <w:szCs w:val="32"/>
              </w:rPr>
            </w:pPr>
            <w:r w:rsidRPr="00DB6D25">
              <w:rPr>
                <w:rFonts w:ascii="仿宋" w:eastAsia="仿宋" w:hAnsi="仿宋" w:hint="eastAsia"/>
                <w:sz w:val="32"/>
                <w:szCs w:val="32"/>
              </w:rPr>
              <w:t xml:space="preserve">□有      □无 </w:t>
            </w:r>
          </w:p>
        </w:tc>
      </w:tr>
      <w:tr w:rsidR="00941E6B" w:rsidRPr="00DB6D25" w:rsidTr="00BE16DC">
        <w:tblPrEx>
          <w:tblCellMar>
            <w:top w:w="0" w:type="dxa"/>
            <w:bottom w:w="0" w:type="dxa"/>
          </w:tblCellMar>
        </w:tblPrEx>
        <w:trPr>
          <w:cantSplit/>
          <w:trHeight w:val="624"/>
        </w:trPr>
        <w:tc>
          <w:tcPr>
            <w:tcW w:w="534" w:type="dxa"/>
            <w:vMerge/>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p>
        </w:tc>
        <w:tc>
          <w:tcPr>
            <w:tcW w:w="2409" w:type="dxa"/>
            <w:gridSpan w:val="2"/>
            <w:tcBorders>
              <w:left w:val="single" w:sz="4" w:space="0" w:color="auto"/>
              <w:right w:val="single" w:sz="4" w:space="0" w:color="auto"/>
            </w:tcBorders>
            <w:vAlign w:val="center"/>
          </w:tcPr>
          <w:p w:rsidR="00941E6B" w:rsidRPr="00DB6D25" w:rsidRDefault="00941E6B" w:rsidP="00BE16DC">
            <w:pPr>
              <w:rPr>
                <w:rFonts w:ascii="仿宋" w:eastAsia="仿宋" w:hAnsi="仿宋" w:hint="eastAsia"/>
                <w:sz w:val="32"/>
                <w:szCs w:val="32"/>
              </w:rPr>
            </w:pPr>
            <w:r w:rsidRPr="00DB6D25">
              <w:rPr>
                <w:rFonts w:ascii="仿宋" w:eastAsia="仿宋" w:hAnsi="仿宋" w:hint="eastAsia"/>
                <w:sz w:val="32"/>
                <w:szCs w:val="32"/>
              </w:rPr>
              <w:t>是否提出与鉴定工作无关的其他要求</w:t>
            </w:r>
          </w:p>
        </w:tc>
        <w:tc>
          <w:tcPr>
            <w:tcW w:w="5775" w:type="dxa"/>
            <w:tcBorders>
              <w:left w:val="single" w:sz="4" w:space="0" w:color="auto"/>
              <w:right w:val="single" w:sz="4" w:space="0" w:color="auto"/>
            </w:tcBorders>
            <w:vAlign w:val="center"/>
          </w:tcPr>
          <w:p w:rsidR="00941E6B" w:rsidRPr="00DB6D25" w:rsidRDefault="00941E6B" w:rsidP="00BE16DC">
            <w:pPr>
              <w:ind w:firstLineChars="200" w:firstLine="640"/>
              <w:rPr>
                <w:rFonts w:ascii="仿宋" w:eastAsia="仿宋" w:hAnsi="仿宋" w:hint="eastAsia"/>
                <w:sz w:val="32"/>
                <w:szCs w:val="32"/>
              </w:rPr>
            </w:pPr>
            <w:r w:rsidRPr="00DB6D25">
              <w:rPr>
                <w:rFonts w:ascii="仿宋" w:eastAsia="仿宋" w:hAnsi="仿宋" w:hint="eastAsia"/>
                <w:sz w:val="32"/>
                <w:szCs w:val="32"/>
              </w:rPr>
              <w:t xml:space="preserve">□有      □无 </w:t>
            </w:r>
          </w:p>
        </w:tc>
      </w:tr>
      <w:tr w:rsidR="00941E6B" w:rsidRPr="00DB6D25" w:rsidTr="00BE16DC">
        <w:tblPrEx>
          <w:tblCellMar>
            <w:top w:w="0" w:type="dxa"/>
            <w:bottom w:w="0" w:type="dxa"/>
          </w:tblCellMar>
        </w:tblPrEx>
        <w:trPr>
          <w:cantSplit/>
          <w:trHeight w:val="1435"/>
        </w:trPr>
        <w:tc>
          <w:tcPr>
            <w:tcW w:w="534" w:type="dxa"/>
            <w:tcBorders>
              <w:left w:val="single" w:sz="4" w:space="0" w:color="auto"/>
              <w:right w:val="single" w:sz="4" w:space="0" w:color="auto"/>
            </w:tcBorders>
            <w:vAlign w:val="center"/>
          </w:tcPr>
          <w:p w:rsidR="00941E6B" w:rsidRPr="00DB6D25" w:rsidRDefault="00941E6B" w:rsidP="00BE16DC">
            <w:pPr>
              <w:jc w:val="center"/>
              <w:rPr>
                <w:rFonts w:ascii="仿宋" w:eastAsia="仿宋" w:hAnsi="仿宋" w:hint="eastAsia"/>
                <w:sz w:val="32"/>
                <w:szCs w:val="32"/>
              </w:rPr>
            </w:pPr>
            <w:r w:rsidRPr="00DB6D25">
              <w:rPr>
                <w:rFonts w:ascii="仿宋" w:eastAsia="仿宋" w:hAnsi="仿宋" w:hint="eastAsia"/>
                <w:sz w:val="32"/>
                <w:szCs w:val="32"/>
              </w:rPr>
              <w:t>其他意见</w:t>
            </w:r>
          </w:p>
        </w:tc>
        <w:tc>
          <w:tcPr>
            <w:tcW w:w="8184" w:type="dxa"/>
            <w:gridSpan w:val="3"/>
            <w:tcBorders>
              <w:left w:val="single" w:sz="4" w:space="0" w:color="auto"/>
              <w:right w:val="single" w:sz="4" w:space="0" w:color="auto"/>
            </w:tcBorders>
            <w:vAlign w:val="center"/>
          </w:tcPr>
          <w:p w:rsidR="00941E6B" w:rsidRPr="00DB6D25" w:rsidRDefault="00941E6B" w:rsidP="00BE16DC">
            <w:pPr>
              <w:spacing w:line="276" w:lineRule="auto"/>
              <w:rPr>
                <w:rFonts w:ascii="仿宋" w:eastAsia="仿宋" w:hAnsi="仿宋" w:hint="eastAsia"/>
                <w:sz w:val="32"/>
                <w:szCs w:val="32"/>
              </w:rPr>
            </w:pPr>
          </w:p>
        </w:tc>
      </w:tr>
      <w:tr w:rsidR="00941E6B" w:rsidRPr="00DB6D25" w:rsidTr="00BE16DC">
        <w:tblPrEx>
          <w:tblCellMar>
            <w:top w:w="0" w:type="dxa"/>
            <w:bottom w:w="0" w:type="dxa"/>
          </w:tblCellMar>
        </w:tblPrEx>
        <w:trPr>
          <w:cantSplit/>
          <w:trHeight w:val="931"/>
        </w:trPr>
        <w:tc>
          <w:tcPr>
            <w:tcW w:w="534" w:type="dxa"/>
            <w:tcBorders>
              <w:left w:val="single" w:sz="4" w:space="0" w:color="auto"/>
              <w:right w:val="single" w:sz="4" w:space="0" w:color="auto"/>
            </w:tcBorders>
            <w:vAlign w:val="center"/>
          </w:tcPr>
          <w:p w:rsidR="00941E6B" w:rsidRPr="00DB6D25" w:rsidRDefault="00941E6B" w:rsidP="00BE16DC">
            <w:pPr>
              <w:spacing w:line="360" w:lineRule="auto"/>
              <w:rPr>
                <w:rFonts w:ascii="仿宋" w:eastAsia="仿宋" w:hAnsi="仿宋" w:hint="eastAsia"/>
                <w:sz w:val="32"/>
                <w:szCs w:val="32"/>
              </w:rPr>
            </w:pPr>
            <w:r w:rsidRPr="00DB6D25">
              <w:rPr>
                <w:rFonts w:ascii="仿宋" w:eastAsia="仿宋" w:hAnsi="仿宋" w:hint="eastAsia"/>
                <w:sz w:val="32"/>
                <w:szCs w:val="32"/>
              </w:rPr>
              <w:t>备注</w:t>
            </w:r>
          </w:p>
        </w:tc>
        <w:tc>
          <w:tcPr>
            <w:tcW w:w="8184" w:type="dxa"/>
            <w:gridSpan w:val="3"/>
            <w:tcBorders>
              <w:left w:val="single" w:sz="4" w:space="0" w:color="auto"/>
              <w:right w:val="single" w:sz="4" w:space="0" w:color="auto"/>
            </w:tcBorders>
            <w:vAlign w:val="center"/>
          </w:tcPr>
          <w:p w:rsidR="00941E6B" w:rsidRPr="00DB6D25" w:rsidRDefault="00941E6B" w:rsidP="00BE16DC">
            <w:pPr>
              <w:spacing w:line="276" w:lineRule="auto"/>
              <w:rPr>
                <w:rFonts w:ascii="仿宋" w:eastAsia="仿宋" w:hAnsi="仿宋" w:hint="eastAsia"/>
                <w:sz w:val="32"/>
                <w:szCs w:val="32"/>
              </w:rPr>
            </w:pPr>
          </w:p>
        </w:tc>
      </w:tr>
    </w:tbl>
    <w:p w:rsidR="00941E6B" w:rsidRPr="00DB6D25" w:rsidRDefault="00941E6B" w:rsidP="00941E6B">
      <w:pPr>
        <w:spacing w:line="360" w:lineRule="auto"/>
        <w:jc w:val="left"/>
        <w:rPr>
          <w:rFonts w:ascii="仿宋" w:eastAsia="仿宋" w:hAnsi="仿宋" w:hint="eastAsia"/>
          <w:sz w:val="32"/>
          <w:szCs w:val="32"/>
        </w:rPr>
      </w:pPr>
      <w:r w:rsidRPr="00DB6D25">
        <w:rPr>
          <w:rFonts w:ascii="仿宋" w:eastAsia="仿宋" w:hAnsi="仿宋" w:hint="eastAsia"/>
          <w:sz w:val="32"/>
          <w:szCs w:val="32"/>
        </w:rPr>
        <w:t>企业法人代表：           填表日期：      年   月   日</w:t>
      </w:r>
    </w:p>
    <w:p w:rsidR="00941E6B" w:rsidRPr="00DB6D25" w:rsidRDefault="00941E6B" w:rsidP="00941E6B">
      <w:pPr>
        <w:spacing w:line="360" w:lineRule="exact"/>
        <w:jc w:val="left"/>
        <w:rPr>
          <w:rFonts w:ascii="仿宋" w:eastAsia="仿宋" w:hAnsi="仿宋" w:hint="eastAsia"/>
          <w:sz w:val="32"/>
          <w:szCs w:val="32"/>
        </w:rPr>
      </w:pPr>
    </w:p>
    <w:p w:rsidR="00941E6B" w:rsidRPr="00DB6D25" w:rsidRDefault="00941E6B" w:rsidP="00941E6B">
      <w:pPr>
        <w:spacing w:line="360" w:lineRule="exact"/>
        <w:jc w:val="left"/>
        <w:rPr>
          <w:rFonts w:ascii="仿宋" w:eastAsia="仿宋" w:hAnsi="仿宋" w:hint="eastAsia"/>
          <w:sz w:val="32"/>
          <w:szCs w:val="32"/>
        </w:rPr>
      </w:pPr>
      <w:r w:rsidRPr="00DB6D25">
        <w:rPr>
          <w:rFonts w:ascii="仿宋" w:eastAsia="仿宋" w:hAnsi="仿宋" w:hint="eastAsia"/>
          <w:sz w:val="32"/>
          <w:szCs w:val="32"/>
        </w:rPr>
        <w:t>注：申请单位在推广鉴定工作完成后将此表反馈河南省农业机械管理局管理处</w:t>
      </w:r>
    </w:p>
    <w:p w:rsidR="00941E6B" w:rsidRDefault="00941E6B" w:rsidP="00941E6B">
      <w:pPr>
        <w:spacing w:line="360" w:lineRule="exact"/>
        <w:jc w:val="left"/>
        <w:rPr>
          <w:rFonts w:ascii="仿宋" w:eastAsia="仿宋" w:hAnsi="仿宋" w:hint="eastAsia"/>
          <w:sz w:val="32"/>
          <w:szCs w:val="32"/>
        </w:rPr>
      </w:pPr>
      <w:r w:rsidRPr="00DB6D25">
        <w:rPr>
          <w:rFonts w:ascii="仿宋" w:eastAsia="仿宋" w:hAnsi="仿宋" w:hint="eastAsia"/>
          <w:sz w:val="32"/>
          <w:szCs w:val="32"/>
        </w:rPr>
        <w:t>地址：河南省郑州</w:t>
      </w:r>
      <w:proofErr w:type="gramStart"/>
      <w:r w:rsidRPr="00DB6D25">
        <w:rPr>
          <w:rFonts w:ascii="仿宋" w:eastAsia="仿宋" w:hAnsi="仿宋" w:hint="eastAsia"/>
          <w:sz w:val="32"/>
          <w:szCs w:val="32"/>
        </w:rPr>
        <w:t>市政七</w:t>
      </w:r>
      <w:proofErr w:type="gramEnd"/>
      <w:r w:rsidRPr="00DB6D25">
        <w:rPr>
          <w:rFonts w:ascii="仿宋" w:eastAsia="仿宋" w:hAnsi="仿宋" w:hint="eastAsia"/>
          <w:sz w:val="32"/>
          <w:szCs w:val="32"/>
        </w:rPr>
        <w:t>街31号，邮编：450008；</w:t>
      </w:r>
    </w:p>
    <w:p w:rsidR="00285F26" w:rsidRDefault="00941E6B" w:rsidP="00941E6B">
      <w:pPr>
        <w:spacing w:line="360" w:lineRule="exact"/>
        <w:jc w:val="left"/>
      </w:pPr>
      <w:r w:rsidRPr="00DB6D25">
        <w:rPr>
          <w:rFonts w:ascii="仿宋" w:eastAsia="仿宋" w:hAnsi="仿宋" w:hint="eastAsia"/>
          <w:sz w:val="32"/>
          <w:szCs w:val="32"/>
        </w:rPr>
        <w:t>电话/传真：0371-65955284</w:t>
      </w:r>
      <w:bookmarkStart w:id="0" w:name="_GoBack"/>
      <w:bookmarkEnd w:id="0"/>
    </w:p>
    <w:sectPr w:rsidR="00285F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CF" w:rsidRDefault="007875CF" w:rsidP="00941E6B">
      <w:r>
        <w:separator/>
      </w:r>
    </w:p>
  </w:endnote>
  <w:endnote w:type="continuationSeparator" w:id="0">
    <w:p w:rsidR="007875CF" w:rsidRDefault="007875CF" w:rsidP="009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rsidP="000156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6CA3" w:rsidRDefault="007875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rsidP="0001569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41E6B">
      <w:rPr>
        <w:rStyle w:val="a5"/>
        <w:noProof/>
      </w:rPr>
      <w:t>2</w:t>
    </w:r>
    <w:r>
      <w:rPr>
        <w:rStyle w:val="a5"/>
      </w:rPr>
      <w:fldChar w:fldCharType="end"/>
    </w:r>
  </w:p>
  <w:p w:rsidR="00236CA3" w:rsidRDefault="007875C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CF" w:rsidRDefault="007875CF" w:rsidP="00941E6B">
      <w:r>
        <w:separator/>
      </w:r>
    </w:p>
  </w:footnote>
  <w:footnote w:type="continuationSeparator" w:id="0">
    <w:p w:rsidR="007875CF" w:rsidRDefault="007875CF" w:rsidP="00941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rsidP="00756F9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CA3" w:rsidRDefault="007875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7B"/>
    <w:rsid w:val="00285F26"/>
    <w:rsid w:val="003F2D7B"/>
    <w:rsid w:val="007875CF"/>
    <w:rsid w:val="00941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41E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6B"/>
    <w:rPr>
      <w:sz w:val="18"/>
      <w:szCs w:val="18"/>
    </w:rPr>
  </w:style>
  <w:style w:type="paragraph" w:styleId="a4">
    <w:name w:val="footer"/>
    <w:basedOn w:val="a"/>
    <w:link w:val="Char0"/>
    <w:unhideWhenUsed/>
    <w:rsid w:val="00941E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6B"/>
    <w:rPr>
      <w:sz w:val="18"/>
      <w:szCs w:val="18"/>
    </w:rPr>
  </w:style>
  <w:style w:type="character" w:styleId="a5">
    <w:name w:val="page number"/>
    <w:basedOn w:val="a0"/>
    <w:rsid w:val="00941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41E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6B"/>
    <w:rPr>
      <w:sz w:val="18"/>
      <w:szCs w:val="18"/>
    </w:rPr>
  </w:style>
  <w:style w:type="paragraph" w:styleId="a4">
    <w:name w:val="footer"/>
    <w:basedOn w:val="a"/>
    <w:link w:val="Char0"/>
    <w:unhideWhenUsed/>
    <w:rsid w:val="00941E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6B"/>
    <w:rPr>
      <w:sz w:val="18"/>
      <w:szCs w:val="18"/>
    </w:rPr>
  </w:style>
  <w:style w:type="character" w:styleId="a5">
    <w:name w:val="page number"/>
    <w:basedOn w:val="a0"/>
    <w:rsid w:val="0094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dc:creator>
  <cp:keywords/>
  <dc:description/>
  <cp:lastModifiedBy>nj</cp:lastModifiedBy>
  <cp:revision>2</cp:revision>
  <dcterms:created xsi:type="dcterms:W3CDTF">2015-02-25T10:18:00Z</dcterms:created>
  <dcterms:modified xsi:type="dcterms:W3CDTF">2015-02-25T10:19:00Z</dcterms:modified>
</cp:coreProperties>
</file>